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21CFD" w14:textId="77777777" w:rsidR="007C5E7D" w:rsidRPr="0059208E" w:rsidRDefault="007C5E7D" w:rsidP="007C5E7D">
      <w:pPr>
        <w:pStyle w:val="Default"/>
      </w:pPr>
    </w:p>
    <w:p w14:paraId="2AAEE735" w14:textId="77777777" w:rsidR="007C5E7D" w:rsidRPr="0059208E" w:rsidRDefault="007C5E7D" w:rsidP="007C5E7D">
      <w:pPr>
        <w:pStyle w:val="Default"/>
        <w:jc w:val="center"/>
        <w:rPr>
          <w:sz w:val="28"/>
          <w:szCs w:val="28"/>
        </w:rPr>
      </w:pPr>
      <w:r w:rsidRPr="0059208E">
        <w:rPr>
          <w:b/>
          <w:bCs/>
          <w:sz w:val="28"/>
          <w:szCs w:val="28"/>
        </w:rPr>
        <w:t>IMPORTANT SAFETY RECALL</w:t>
      </w:r>
    </w:p>
    <w:p w14:paraId="12E8B92B" w14:textId="77777777" w:rsidR="007C5E7D" w:rsidRPr="0059208E" w:rsidRDefault="007C5E7D" w:rsidP="007C5E7D">
      <w:pPr>
        <w:pStyle w:val="Default"/>
        <w:jc w:val="center"/>
        <w:rPr>
          <w:b/>
          <w:bCs/>
        </w:rPr>
      </w:pPr>
      <w:r w:rsidRPr="0059208E">
        <w:rPr>
          <w:b/>
          <w:bCs/>
        </w:rPr>
        <w:t>NHTSA Recall No.  26T008</w:t>
      </w:r>
    </w:p>
    <w:p w14:paraId="7A2A333B" w14:textId="1DC8BB92" w:rsidR="007C5E7D" w:rsidRPr="0059208E" w:rsidRDefault="007C5E7D" w:rsidP="0059208E">
      <w:pPr>
        <w:rPr>
          <w:rFonts w:ascii="Times New Roman" w:hAnsi="Times New Roman" w:cs="Times New Roman"/>
          <w:b/>
          <w:bCs/>
          <w:sz w:val="24"/>
          <w:szCs w:val="24"/>
        </w:rPr>
      </w:pPr>
    </w:p>
    <w:p w14:paraId="3FFC6262" w14:textId="77777777" w:rsidR="007C5E7D" w:rsidRPr="0059208E" w:rsidRDefault="007C5E7D" w:rsidP="007C5E7D">
      <w:pPr>
        <w:jc w:val="center"/>
        <w:rPr>
          <w:rFonts w:ascii="Times New Roman" w:hAnsi="Times New Roman" w:cs="Times New Roman"/>
          <w:b/>
          <w:bCs/>
          <w:sz w:val="24"/>
          <w:szCs w:val="24"/>
        </w:rPr>
      </w:pPr>
    </w:p>
    <w:p w14:paraId="2407876D" w14:textId="2D961461" w:rsidR="007C5E7D" w:rsidRPr="0059208E" w:rsidRDefault="007C5E7D" w:rsidP="007C5E7D">
      <w:pPr>
        <w:rPr>
          <w:rFonts w:ascii="Times New Roman" w:hAnsi="Times New Roman" w:cs="Times New Roman"/>
          <w:sz w:val="24"/>
          <w:szCs w:val="24"/>
        </w:rPr>
      </w:pPr>
      <w:r w:rsidRPr="0059208E">
        <w:rPr>
          <w:rFonts w:ascii="Times New Roman" w:hAnsi="Times New Roman" w:cs="Times New Roman"/>
          <w:sz w:val="24"/>
          <w:szCs w:val="24"/>
        </w:rPr>
        <w:t xml:space="preserve">Dear </w:t>
      </w:r>
      <w:r w:rsidRPr="0059208E">
        <w:rPr>
          <w:rFonts w:ascii="Times New Roman" w:hAnsi="Times New Roman" w:cs="Times New Roman"/>
          <w:sz w:val="24"/>
          <w:szCs w:val="24"/>
        </w:rPr>
        <w:t>Dealers,</w:t>
      </w:r>
    </w:p>
    <w:p w14:paraId="4FE32EBF" w14:textId="77777777" w:rsidR="007C5E7D" w:rsidRPr="0059208E" w:rsidRDefault="007C5E7D" w:rsidP="007C5E7D">
      <w:pPr>
        <w:jc w:val="center"/>
        <w:rPr>
          <w:rFonts w:ascii="Times New Roman" w:hAnsi="Times New Roman" w:cs="Times New Roman"/>
          <w:sz w:val="24"/>
          <w:szCs w:val="24"/>
        </w:rPr>
      </w:pPr>
    </w:p>
    <w:p w14:paraId="59854088" w14:textId="46381B54" w:rsidR="007C5E7D" w:rsidRPr="0059208E" w:rsidRDefault="00346186" w:rsidP="007C5E7D">
      <w:pPr>
        <w:ind w:firstLine="720"/>
        <w:rPr>
          <w:rFonts w:ascii="Times New Roman" w:hAnsi="Times New Roman" w:cs="Times New Roman"/>
          <w:sz w:val="24"/>
          <w:szCs w:val="24"/>
        </w:rPr>
      </w:pPr>
      <w:r w:rsidRPr="0059208E">
        <w:rPr>
          <w:rFonts w:ascii="Times New Roman" w:eastAsia="Times New Roman" w:hAnsi="Times New Roman" w:cs="Times New Roman"/>
          <w:color w:val="231F20"/>
          <w:sz w:val="24"/>
          <w:szCs w:val="24"/>
        </w:rPr>
        <w:t xml:space="preserve">This is written to notify you that the manufacturer, </w:t>
      </w:r>
      <w:r w:rsidR="007C5E7D" w:rsidRPr="0059208E">
        <w:rPr>
          <w:rFonts w:ascii="Times New Roman" w:eastAsia="Times New Roman" w:hAnsi="Times New Roman" w:cs="Times New Roman"/>
          <w:color w:val="231F20"/>
          <w:sz w:val="24"/>
          <w:szCs w:val="24"/>
        </w:rPr>
        <w:t>General Rubber (Thailand) Co., Ltd.</w:t>
      </w:r>
      <w:r w:rsidR="007C5E7D" w:rsidRPr="0059208E">
        <w:rPr>
          <w:rFonts w:ascii="Times New Roman" w:hAnsi="Times New Roman" w:cs="Times New Roman"/>
          <w:sz w:val="24"/>
          <w:szCs w:val="24"/>
        </w:rPr>
        <w:t xml:space="preserve"> </w:t>
      </w:r>
      <w:r w:rsidR="007C5E7D" w:rsidRPr="0059208E">
        <w:rPr>
          <w:rFonts w:ascii="Times New Roman" w:hAnsi="Times New Roman" w:cs="Times New Roman"/>
          <w:sz w:val="24"/>
          <w:szCs w:val="24"/>
          <w:lang w:eastAsia="zh-CN"/>
        </w:rPr>
        <w:t>(“General Rubber”)</w:t>
      </w:r>
      <w:r w:rsidRPr="0059208E">
        <w:rPr>
          <w:rFonts w:ascii="Times New Roman" w:hAnsi="Times New Roman" w:cs="Times New Roman"/>
          <w:sz w:val="24"/>
          <w:szCs w:val="24"/>
          <w:lang w:eastAsia="zh-CN"/>
        </w:rPr>
        <w:t>,</w:t>
      </w:r>
      <w:r w:rsidR="007C5E7D" w:rsidRPr="0059208E">
        <w:rPr>
          <w:rFonts w:ascii="Times New Roman" w:hAnsi="Times New Roman" w:cs="Times New Roman"/>
          <w:sz w:val="24"/>
          <w:szCs w:val="24"/>
          <w:lang w:eastAsia="zh-CN"/>
        </w:rPr>
        <w:t xml:space="preserve"> has de</w:t>
      </w:r>
      <w:r w:rsidRPr="0059208E">
        <w:rPr>
          <w:rFonts w:ascii="Times New Roman" w:hAnsi="Times New Roman" w:cs="Times New Roman"/>
          <w:sz w:val="24"/>
          <w:szCs w:val="24"/>
          <w:lang w:eastAsia="zh-CN"/>
        </w:rPr>
        <w:t>termined</w:t>
      </w:r>
      <w:r w:rsidR="007C5E7D" w:rsidRPr="0059208E">
        <w:rPr>
          <w:rFonts w:ascii="Times New Roman" w:hAnsi="Times New Roman" w:cs="Times New Roman"/>
          <w:sz w:val="24"/>
          <w:szCs w:val="24"/>
          <w:lang w:eastAsia="zh-CN"/>
        </w:rPr>
        <w:t xml:space="preserve"> that</w:t>
      </w:r>
      <w:r w:rsidR="007C5E7D" w:rsidRPr="0059208E">
        <w:rPr>
          <w:rFonts w:ascii="Times New Roman" w:hAnsi="Times New Roman" w:cs="Times New Roman"/>
          <w:sz w:val="24"/>
          <w:szCs w:val="24"/>
        </w:rPr>
        <w:t xml:space="preserve"> Xcellent Roadbreaker A/T tires, size LT305/65R17 with Tire Identification Number ending in “4324” (the manufacturing production week) fail to conform to Federal Motor Vehicle Safety Standard (FMVSS) No. 139 (New Pneumatic Radial Tires for Light Vehicles)</w:t>
      </w:r>
      <w:r w:rsidR="0059208E" w:rsidRPr="0059208E">
        <w:rPr>
          <w:rFonts w:ascii="Times New Roman" w:hAnsi="Times New Roman" w:cs="Times New Roman"/>
          <w:sz w:val="24"/>
          <w:szCs w:val="24"/>
        </w:rPr>
        <w:t>(</w:t>
      </w:r>
      <w:r w:rsidR="0059208E" w:rsidRPr="0059208E">
        <w:rPr>
          <w:rFonts w:ascii="Times New Roman" w:hAnsi="Times New Roman" w:cs="Times New Roman"/>
          <w:sz w:val="24"/>
          <w:szCs w:val="24"/>
        </w:rPr>
        <w:t xml:space="preserve">hereinafter </w:t>
      </w:r>
      <w:r w:rsidR="0059208E" w:rsidRPr="0059208E">
        <w:rPr>
          <w:rFonts w:ascii="Times New Roman" w:hAnsi="Times New Roman" w:cs="Times New Roman"/>
          <w:sz w:val="24"/>
          <w:szCs w:val="24"/>
        </w:rPr>
        <w:t>“Recalled Tire”)</w:t>
      </w:r>
      <w:r w:rsidRPr="0059208E">
        <w:rPr>
          <w:rFonts w:ascii="Times New Roman" w:hAnsi="Times New Roman" w:cs="Times New Roman"/>
          <w:sz w:val="24"/>
          <w:szCs w:val="24"/>
        </w:rPr>
        <w:t xml:space="preserve"> and is therefore, recalling them.</w:t>
      </w:r>
      <w:r w:rsidR="007C5E7D" w:rsidRPr="0059208E">
        <w:rPr>
          <w:rFonts w:ascii="Times New Roman" w:hAnsi="Times New Roman" w:cs="Times New Roman"/>
          <w:sz w:val="24"/>
          <w:szCs w:val="24"/>
        </w:rPr>
        <w:t xml:space="preserve">    </w:t>
      </w:r>
    </w:p>
    <w:p w14:paraId="680997DE" w14:textId="77777777" w:rsidR="007C5E7D" w:rsidRPr="0059208E" w:rsidRDefault="007C5E7D" w:rsidP="007C5E7D">
      <w:pPr>
        <w:jc w:val="center"/>
        <w:rPr>
          <w:rFonts w:ascii="Times New Roman" w:hAnsi="Times New Roman" w:cs="Times New Roman"/>
          <w:sz w:val="24"/>
          <w:szCs w:val="24"/>
        </w:rPr>
      </w:pPr>
    </w:p>
    <w:p w14:paraId="53140028" w14:textId="77777777" w:rsidR="007C5E7D" w:rsidRPr="0059208E" w:rsidRDefault="007C5E7D" w:rsidP="007C5E7D">
      <w:pPr>
        <w:rPr>
          <w:rFonts w:ascii="Times New Roman" w:hAnsi="Times New Roman" w:cs="Times New Roman"/>
          <w:sz w:val="24"/>
          <w:szCs w:val="24"/>
          <w:u w:val="single"/>
        </w:rPr>
      </w:pPr>
      <w:r w:rsidRPr="0059208E">
        <w:rPr>
          <w:rFonts w:ascii="Times New Roman" w:hAnsi="Times New Roman" w:cs="Times New Roman"/>
          <w:b/>
          <w:bCs/>
          <w:sz w:val="24"/>
          <w:szCs w:val="24"/>
          <w:u w:val="single"/>
        </w:rPr>
        <w:t xml:space="preserve">What is the Noncompliance? </w:t>
      </w:r>
    </w:p>
    <w:p w14:paraId="4156D692" w14:textId="77777777" w:rsidR="007C5E7D" w:rsidRPr="0059208E" w:rsidRDefault="007C5E7D" w:rsidP="007C5E7D">
      <w:pPr>
        <w:rPr>
          <w:rFonts w:ascii="Times New Roman" w:hAnsi="Times New Roman" w:cs="Times New Roman"/>
          <w:sz w:val="24"/>
          <w:szCs w:val="24"/>
        </w:rPr>
      </w:pPr>
    </w:p>
    <w:p w14:paraId="3B72894A" w14:textId="77777777" w:rsidR="007C5E7D" w:rsidRPr="0059208E" w:rsidRDefault="007C5E7D" w:rsidP="007C5E7D">
      <w:pPr>
        <w:ind w:firstLine="720"/>
        <w:rPr>
          <w:rFonts w:ascii="Times New Roman" w:hAnsi="Times New Roman" w:cs="Times New Roman"/>
          <w:sz w:val="24"/>
          <w:szCs w:val="24"/>
        </w:rPr>
      </w:pPr>
      <w:r w:rsidRPr="0059208E">
        <w:rPr>
          <w:rFonts w:ascii="Times New Roman" w:hAnsi="Times New Roman" w:cs="Times New Roman"/>
          <w:sz w:val="24"/>
          <w:szCs w:val="24"/>
        </w:rPr>
        <w:t xml:space="preserve">Due to an isolated issue during the manufacturing process, Recalled Tire may experience separation of inner liner and cracking in the tread, which may cause decrease in tire pressure and vehicle crash without prior warning.  </w:t>
      </w:r>
    </w:p>
    <w:p w14:paraId="3409A517" w14:textId="77777777" w:rsidR="007C5E7D" w:rsidRPr="0059208E" w:rsidRDefault="007C5E7D" w:rsidP="007C5E7D">
      <w:pPr>
        <w:rPr>
          <w:rFonts w:ascii="Times New Roman" w:hAnsi="Times New Roman" w:cs="Times New Roman"/>
          <w:sz w:val="24"/>
          <w:szCs w:val="24"/>
        </w:rPr>
      </w:pPr>
    </w:p>
    <w:p w14:paraId="710F2896" w14:textId="77777777" w:rsidR="007C5E7D" w:rsidRPr="0059208E" w:rsidRDefault="007C5E7D" w:rsidP="007C5E7D">
      <w:pPr>
        <w:rPr>
          <w:rFonts w:ascii="Times New Roman" w:hAnsi="Times New Roman" w:cs="Times New Roman"/>
          <w:sz w:val="24"/>
          <w:szCs w:val="24"/>
          <w:u w:val="single"/>
        </w:rPr>
      </w:pPr>
      <w:r w:rsidRPr="0059208E">
        <w:rPr>
          <w:rFonts w:ascii="Times New Roman" w:hAnsi="Times New Roman" w:cs="Times New Roman"/>
          <w:b/>
          <w:bCs/>
          <w:sz w:val="24"/>
          <w:szCs w:val="24"/>
          <w:u w:val="single"/>
        </w:rPr>
        <w:t xml:space="preserve">What Tires Are Affected? </w:t>
      </w:r>
    </w:p>
    <w:p w14:paraId="6D94FC66" w14:textId="77777777" w:rsidR="007C5E7D" w:rsidRPr="0059208E" w:rsidRDefault="007C5E7D" w:rsidP="007C5E7D">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15"/>
        <w:gridCol w:w="1915"/>
        <w:gridCol w:w="1915"/>
        <w:gridCol w:w="2103"/>
        <w:gridCol w:w="1728"/>
      </w:tblGrid>
      <w:tr w:rsidR="007C5E7D" w:rsidRPr="0059208E" w14:paraId="1C42F8EF" w14:textId="77777777" w:rsidTr="00394773">
        <w:tc>
          <w:tcPr>
            <w:tcW w:w="1915" w:type="dxa"/>
            <w:vAlign w:val="center"/>
          </w:tcPr>
          <w:p w14:paraId="07A3C347" w14:textId="77777777" w:rsidR="007C5E7D" w:rsidRPr="0059208E" w:rsidRDefault="007C5E7D" w:rsidP="00394773">
            <w:pPr>
              <w:jc w:val="center"/>
              <w:rPr>
                <w:rFonts w:ascii="Times New Roman" w:hAnsi="Times New Roman" w:cs="Times New Roman"/>
                <w:b/>
                <w:bCs/>
                <w:sz w:val="24"/>
                <w:szCs w:val="24"/>
              </w:rPr>
            </w:pPr>
            <w:r w:rsidRPr="0059208E">
              <w:rPr>
                <w:rFonts w:ascii="Times New Roman" w:hAnsi="Times New Roman" w:cs="Times New Roman"/>
                <w:b/>
                <w:bCs/>
                <w:sz w:val="24"/>
                <w:szCs w:val="24"/>
              </w:rPr>
              <w:t>Brand</w:t>
            </w:r>
          </w:p>
        </w:tc>
        <w:tc>
          <w:tcPr>
            <w:tcW w:w="1915" w:type="dxa"/>
            <w:vAlign w:val="center"/>
          </w:tcPr>
          <w:p w14:paraId="308735C3" w14:textId="77777777" w:rsidR="007C5E7D" w:rsidRPr="0059208E" w:rsidRDefault="007C5E7D" w:rsidP="00394773">
            <w:pPr>
              <w:jc w:val="center"/>
              <w:rPr>
                <w:rFonts w:ascii="Times New Roman" w:hAnsi="Times New Roman" w:cs="Times New Roman"/>
                <w:b/>
                <w:bCs/>
                <w:sz w:val="24"/>
                <w:szCs w:val="24"/>
              </w:rPr>
            </w:pPr>
            <w:r w:rsidRPr="0059208E">
              <w:rPr>
                <w:rFonts w:ascii="Times New Roman" w:hAnsi="Times New Roman" w:cs="Times New Roman"/>
                <w:b/>
                <w:bCs/>
                <w:sz w:val="24"/>
                <w:szCs w:val="24"/>
              </w:rPr>
              <w:t>Tire Line</w:t>
            </w:r>
          </w:p>
        </w:tc>
        <w:tc>
          <w:tcPr>
            <w:tcW w:w="1915" w:type="dxa"/>
            <w:vAlign w:val="center"/>
          </w:tcPr>
          <w:p w14:paraId="4E2651CE" w14:textId="77777777" w:rsidR="007C5E7D" w:rsidRPr="0059208E" w:rsidRDefault="007C5E7D" w:rsidP="00394773">
            <w:pPr>
              <w:jc w:val="center"/>
              <w:rPr>
                <w:rFonts w:ascii="Times New Roman" w:hAnsi="Times New Roman" w:cs="Times New Roman"/>
                <w:b/>
                <w:bCs/>
                <w:sz w:val="24"/>
                <w:szCs w:val="24"/>
              </w:rPr>
            </w:pPr>
            <w:r w:rsidRPr="0059208E">
              <w:rPr>
                <w:rFonts w:ascii="Times New Roman" w:hAnsi="Times New Roman" w:cs="Times New Roman"/>
                <w:b/>
                <w:bCs/>
                <w:sz w:val="24"/>
                <w:szCs w:val="24"/>
              </w:rPr>
              <w:t>Tire Size</w:t>
            </w:r>
          </w:p>
        </w:tc>
        <w:tc>
          <w:tcPr>
            <w:tcW w:w="2103" w:type="dxa"/>
            <w:vAlign w:val="center"/>
          </w:tcPr>
          <w:p w14:paraId="2F1D2F1E" w14:textId="77777777" w:rsidR="007C5E7D" w:rsidRPr="0059208E" w:rsidRDefault="007C5E7D" w:rsidP="00394773">
            <w:pPr>
              <w:jc w:val="center"/>
              <w:rPr>
                <w:rFonts w:ascii="Times New Roman" w:hAnsi="Times New Roman" w:cs="Times New Roman"/>
                <w:b/>
                <w:bCs/>
                <w:sz w:val="24"/>
                <w:szCs w:val="24"/>
              </w:rPr>
            </w:pPr>
            <w:r w:rsidRPr="0059208E">
              <w:rPr>
                <w:rFonts w:ascii="Times New Roman" w:hAnsi="Times New Roman" w:cs="Times New Roman"/>
                <w:b/>
                <w:bCs/>
                <w:sz w:val="24"/>
                <w:szCs w:val="24"/>
              </w:rPr>
              <w:t>DOT/TIN Code</w:t>
            </w:r>
          </w:p>
        </w:tc>
        <w:tc>
          <w:tcPr>
            <w:tcW w:w="1728" w:type="dxa"/>
            <w:vAlign w:val="center"/>
          </w:tcPr>
          <w:p w14:paraId="0DA55F3A" w14:textId="77777777" w:rsidR="007C5E7D" w:rsidRPr="0059208E" w:rsidRDefault="007C5E7D" w:rsidP="00394773">
            <w:pPr>
              <w:jc w:val="center"/>
              <w:rPr>
                <w:rFonts w:ascii="Times New Roman" w:hAnsi="Times New Roman" w:cs="Times New Roman"/>
                <w:b/>
                <w:bCs/>
                <w:sz w:val="24"/>
                <w:szCs w:val="24"/>
              </w:rPr>
            </w:pPr>
            <w:r w:rsidRPr="0059208E">
              <w:rPr>
                <w:rFonts w:ascii="Times New Roman" w:hAnsi="Times New Roman" w:cs="Times New Roman"/>
                <w:b/>
                <w:bCs/>
                <w:sz w:val="24"/>
                <w:szCs w:val="24"/>
              </w:rPr>
              <w:t>DOT Date (WWYY)</w:t>
            </w:r>
          </w:p>
        </w:tc>
      </w:tr>
      <w:tr w:rsidR="007C5E7D" w:rsidRPr="0059208E" w14:paraId="310788E7" w14:textId="77777777" w:rsidTr="00394773">
        <w:tc>
          <w:tcPr>
            <w:tcW w:w="1915" w:type="dxa"/>
            <w:vAlign w:val="center"/>
          </w:tcPr>
          <w:p w14:paraId="50549987" w14:textId="77777777" w:rsidR="007C5E7D" w:rsidRPr="0059208E" w:rsidRDefault="007C5E7D" w:rsidP="00394773">
            <w:pPr>
              <w:jc w:val="center"/>
              <w:rPr>
                <w:rFonts w:ascii="Times New Roman" w:hAnsi="Times New Roman" w:cs="Times New Roman"/>
                <w:sz w:val="24"/>
                <w:szCs w:val="24"/>
              </w:rPr>
            </w:pPr>
            <w:r w:rsidRPr="0059208E">
              <w:rPr>
                <w:rFonts w:ascii="Times New Roman" w:hAnsi="Times New Roman" w:cs="Times New Roman"/>
                <w:sz w:val="24"/>
                <w:szCs w:val="24"/>
              </w:rPr>
              <w:t>Xcellent</w:t>
            </w:r>
          </w:p>
        </w:tc>
        <w:tc>
          <w:tcPr>
            <w:tcW w:w="1915" w:type="dxa"/>
            <w:vAlign w:val="center"/>
          </w:tcPr>
          <w:p w14:paraId="5892AC6E" w14:textId="77777777" w:rsidR="007C5E7D" w:rsidRPr="0059208E" w:rsidRDefault="007C5E7D" w:rsidP="00394773">
            <w:pPr>
              <w:jc w:val="center"/>
              <w:rPr>
                <w:rFonts w:ascii="Times New Roman" w:hAnsi="Times New Roman" w:cs="Times New Roman"/>
                <w:sz w:val="24"/>
                <w:szCs w:val="24"/>
              </w:rPr>
            </w:pPr>
            <w:r w:rsidRPr="0059208E">
              <w:rPr>
                <w:rFonts w:ascii="Times New Roman" w:hAnsi="Times New Roman" w:cs="Times New Roman"/>
                <w:sz w:val="24"/>
                <w:szCs w:val="24"/>
              </w:rPr>
              <w:t>Roadbreaker A/T</w:t>
            </w:r>
          </w:p>
        </w:tc>
        <w:tc>
          <w:tcPr>
            <w:tcW w:w="1915" w:type="dxa"/>
            <w:vAlign w:val="center"/>
          </w:tcPr>
          <w:p w14:paraId="0DEDD061" w14:textId="77777777" w:rsidR="007C5E7D" w:rsidRPr="0059208E" w:rsidRDefault="007C5E7D" w:rsidP="00394773">
            <w:pPr>
              <w:jc w:val="center"/>
              <w:rPr>
                <w:rFonts w:ascii="Times New Roman" w:hAnsi="Times New Roman" w:cs="Times New Roman"/>
                <w:sz w:val="24"/>
                <w:szCs w:val="24"/>
              </w:rPr>
            </w:pPr>
            <w:r w:rsidRPr="0059208E">
              <w:rPr>
                <w:rFonts w:ascii="Times New Roman" w:hAnsi="Times New Roman" w:cs="Times New Roman"/>
                <w:sz w:val="24"/>
                <w:szCs w:val="24"/>
              </w:rPr>
              <w:t>LT305/65R17</w:t>
            </w:r>
          </w:p>
        </w:tc>
        <w:tc>
          <w:tcPr>
            <w:tcW w:w="2103" w:type="dxa"/>
            <w:vAlign w:val="center"/>
          </w:tcPr>
          <w:p w14:paraId="775FD999" w14:textId="77777777" w:rsidR="007C5E7D" w:rsidRPr="0059208E" w:rsidRDefault="007C5E7D" w:rsidP="00394773">
            <w:pPr>
              <w:jc w:val="center"/>
              <w:rPr>
                <w:rFonts w:ascii="Times New Roman" w:hAnsi="Times New Roman" w:cs="Times New Roman"/>
                <w:sz w:val="24"/>
                <w:szCs w:val="24"/>
              </w:rPr>
            </w:pPr>
            <w:r w:rsidRPr="0059208E">
              <w:rPr>
                <w:rFonts w:ascii="Times New Roman" w:hAnsi="Times New Roman" w:cs="Times New Roman"/>
                <w:sz w:val="24"/>
                <w:szCs w:val="24"/>
              </w:rPr>
              <w:t>045 KLFF9L</w:t>
            </w:r>
          </w:p>
        </w:tc>
        <w:tc>
          <w:tcPr>
            <w:tcW w:w="1728" w:type="dxa"/>
            <w:vAlign w:val="center"/>
          </w:tcPr>
          <w:p w14:paraId="332BC3E9" w14:textId="77777777" w:rsidR="007C5E7D" w:rsidRPr="0059208E" w:rsidRDefault="007C5E7D" w:rsidP="00394773">
            <w:pPr>
              <w:jc w:val="center"/>
              <w:rPr>
                <w:rFonts w:ascii="Times New Roman" w:hAnsi="Times New Roman" w:cs="Times New Roman"/>
                <w:sz w:val="24"/>
                <w:szCs w:val="24"/>
              </w:rPr>
            </w:pPr>
            <w:r w:rsidRPr="0059208E">
              <w:rPr>
                <w:rFonts w:ascii="Times New Roman" w:hAnsi="Times New Roman" w:cs="Times New Roman"/>
                <w:sz w:val="24"/>
                <w:szCs w:val="24"/>
              </w:rPr>
              <w:t>4324</w:t>
            </w:r>
          </w:p>
        </w:tc>
      </w:tr>
    </w:tbl>
    <w:p w14:paraId="091BD5CC" w14:textId="77777777" w:rsidR="007C5E7D" w:rsidRPr="0059208E" w:rsidRDefault="007C5E7D" w:rsidP="007C5E7D">
      <w:pPr>
        <w:rPr>
          <w:rFonts w:ascii="Times New Roman" w:hAnsi="Times New Roman" w:cs="Times New Roman"/>
          <w:sz w:val="24"/>
          <w:szCs w:val="24"/>
        </w:rPr>
      </w:pPr>
    </w:p>
    <w:p w14:paraId="0BE5985A" w14:textId="77777777" w:rsidR="007C5E7D" w:rsidRPr="0059208E" w:rsidRDefault="007C5E7D" w:rsidP="007C5E7D">
      <w:pPr>
        <w:rPr>
          <w:rFonts w:ascii="Times New Roman" w:hAnsi="Times New Roman" w:cs="Times New Roman"/>
          <w:sz w:val="24"/>
          <w:szCs w:val="24"/>
        </w:rPr>
      </w:pPr>
      <w:r w:rsidRPr="0059208E">
        <w:rPr>
          <w:rFonts w:ascii="Times New Roman" w:hAnsi="Times New Roman" w:cs="Times New Roman"/>
          <w:sz w:val="24"/>
          <w:szCs w:val="24"/>
        </w:rPr>
        <w:t>No other tire sizes, production periods or product lines are affected.</w:t>
      </w:r>
    </w:p>
    <w:p w14:paraId="021272BD" w14:textId="77777777" w:rsidR="007C5E7D" w:rsidRPr="0059208E" w:rsidRDefault="007C5E7D" w:rsidP="007C5E7D">
      <w:pPr>
        <w:rPr>
          <w:rFonts w:ascii="Times New Roman" w:hAnsi="Times New Roman" w:cs="Times New Roman"/>
          <w:sz w:val="24"/>
          <w:szCs w:val="24"/>
        </w:rPr>
      </w:pPr>
    </w:p>
    <w:p w14:paraId="18C87F6D" w14:textId="77777777" w:rsidR="007C5E7D" w:rsidRPr="0059208E" w:rsidRDefault="007C5E7D" w:rsidP="007C5E7D">
      <w:pPr>
        <w:pStyle w:val="Default"/>
        <w:rPr>
          <w:u w:val="single"/>
        </w:rPr>
      </w:pPr>
      <w:r w:rsidRPr="0059208E">
        <w:rPr>
          <w:b/>
          <w:bCs/>
          <w:u w:val="single"/>
        </w:rPr>
        <w:t xml:space="preserve">What Should You Do? </w:t>
      </w:r>
    </w:p>
    <w:p w14:paraId="1ECE25F3" w14:textId="77777777" w:rsidR="007C5E7D" w:rsidRPr="0059208E" w:rsidRDefault="007C5E7D" w:rsidP="00F20218">
      <w:pPr>
        <w:pStyle w:val="Default"/>
      </w:pPr>
    </w:p>
    <w:p w14:paraId="414BC697" w14:textId="2B497D27" w:rsidR="00F20218" w:rsidRPr="0059208E" w:rsidRDefault="007C5E7D" w:rsidP="00F20218">
      <w:pPr>
        <w:pStyle w:val="Default"/>
      </w:pPr>
      <w:r w:rsidRPr="0059208E">
        <w:tab/>
      </w:r>
      <w:r w:rsidR="00F20218" w:rsidRPr="0059208E">
        <w:t>W</w:t>
      </w:r>
      <w:r w:rsidR="002B0E71" w:rsidRPr="0059208E">
        <w:t>e request that you stop sale of the</w:t>
      </w:r>
      <w:r w:rsidR="00F20218" w:rsidRPr="0059208E">
        <w:t xml:space="preserve"> Recalled</w:t>
      </w:r>
      <w:r w:rsidR="002B0E71" w:rsidRPr="0059208E">
        <w:t xml:space="preserve"> </w:t>
      </w:r>
      <w:r w:rsidR="00F20218" w:rsidRPr="0059208E">
        <w:t>T</w:t>
      </w:r>
      <w:r w:rsidR="002B0E71" w:rsidRPr="0059208E">
        <w:t>ires</w:t>
      </w:r>
      <w:r w:rsidR="00F20218" w:rsidRPr="0059208E">
        <w:t xml:space="preserve"> immediately</w:t>
      </w:r>
      <w:r w:rsidR="00E02029">
        <w:t>,</w:t>
      </w:r>
      <w:r w:rsidR="002B0E71" w:rsidRPr="0059208E">
        <w:t xml:space="preserve"> isolate any </w:t>
      </w:r>
      <w:r w:rsidR="00F20218" w:rsidRPr="0059208E">
        <w:t>inventory</w:t>
      </w:r>
      <w:r w:rsidR="002B0E71" w:rsidRPr="0059208E">
        <w:t xml:space="preserve"> you may have </w:t>
      </w:r>
      <w:r w:rsidR="00F20218" w:rsidRPr="0059208E">
        <w:t>of the Recalled Tires</w:t>
      </w:r>
      <w:r w:rsidR="00E02029">
        <w:t>,</w:t>
      </w:r>
      <w:r w:rsidR="00F20218" w:rsidRPr="0059208E">
        <w:t xml:space="preserve"> and notify the distributor below to pick up the inventory:</w:t>
      </w:r>
    </w:p>
    <w:p w14:paraId="74868FE6" w14:textId="77777777" w:rsidR="00F20218" w:rsidRPr="0059208E" w:rsidRDefault="00F20218" w:rsidP="00F20218">
      <w:pPr>
        <w:pStyle w:val="BodyText"/>
        <w:ind w:right="279"/>
        <w:rPr>
          <w:rFonts w:ascii="Times New Roman" w:hAnsi="Times New Roman" w:cs="Times New Roman"/>
          <w:sz w:val="24"/>
          <w:szCs w:val="24"/>
        </w:rPr>
      </w:pPr>
    </w:p>
    <w:p w14:paraId="3A65D0B0" w14:textId="77777777" w:rsidR="00F20218" w:rsidRPr="0059208E" w:rsidRDefault="00F20218" w:rsidP="00F20218">
      <w:pPr>
        <w:jc w:val="center"/>
        <w:rPr>
          <w:rFonts w:ascii="Times New Roman" w:eastAsia="Times New Roman" w:hAnsi="Times New Roman" w:cs="Times New Roman"/>
          <w:b/>
          <w:bCs/>
          <w:sz w:val="24"/>
          <w:szCs w:val="24"/>
          <w:lang w:eastAsia="zh-CN"/>
        </w:rPr>
      </w:pPr>
      <w:r w:rsidRPr="0059208E">
        <w:rPr>
          <w:rFonts w:ascii="Times New Roman" w:eastAsia="Times New Roman" w:hAnsi="Times New Roman" w:cs="Times New Roman"/>
          <w:b/>
          <w:bCs/>
          <w:sz w:val="24"/>
          <w:szCs w:val="24"/>
          <w:lang w:eastAsia="zh-CN"/>
        </w:rPr>
        <w:t>Xcellent Tire &amp; Wheel, Inc.</w:t>
      </w:r>
    </w:p>
    <w:p w14:paraId="6F03BE4F" w14:textId="77777777" w:rsidR="00F20218" w:rsidRPr="0059208E" w:rsidRDefault="00F20218" w:rsidP="00F20218">
      <w:pPr>
        <w:pStyle w:val="Default"/>
        <w:jc w:val="center"/>
      </w:pPr>
      <w:r w:rsidRPr="0059208E">
        <w:t>3102 Miller Park S., Suite 100</w:t>
      </w:r>
    </w:p>
    <w:p w14:paraId="7DA8DCC0" w14:textId="77777777" w:rsidR="00F20218" w:rsidRPr="0059208E" w:rsidRDefault="00F20218" w:rsidP="00F20218">
      <w:pPr>
        <w:pStyle w:val="Default"/>
        <w:jc w:val="center"/>
      </w:pPr>
      <w:r w:rsidRPr="0059208E">
        <w:t>Garland, TX 75042</w:t>
      </w:r>
    </w:p>
    <w:p w14:paraId="52299BEC" w14:textId="77777777" w:rsidR="00F20218" w:rsidRPr="0059208E" w:rsidRDefault="00F20218" w:rsidP="00F20218">
      <w:pPr>
        <w:pStyle w:val="Default"/>
        <w:jc w:val="center"/>
      </w:pPr>
      <w:r w:rsidRPr="0059208E">
        <w:rPr>
          <w:rFonts w:eastAsia="Times New Roman"/>
          <w:lang w:eastAsia="zh-CN"/>
          <w14:ligatures w14:val="none"/>
        </w:rPr>
        <w:t>(214) 299-9572</w:t>
      </w:r>
    </w:p>
    <w:p w14:paraId="0E793893" w14:textId="77777777" w:rsidR="00F20218" w:rsidRPr="0059208E" w:rsidRDefault="00F20218" w:rsidP="00F20218">
      <w:pPr>
        <w:pStyle w:val="BodyText"/>
        <w:ind w:right="279"/>
        <w:jc w:val="center"/>
        <w:rPr>
          <w:rFonts w:ascii="Times New Roman" w:hAnsi="Times New Roman" w:cs="Times New Roman"/>
          <w:sz w:val="24"/>
          <w:szCs w:val="24"/>
        </w:rPr>
      </w:pPr>
    </w:p>
    <w:p w14:paraId="0C6B8039" w14:textId="77777777" w:rsidR="00C70B01" w:rsidRPr="0059208E" w:rsidRDefault="00C70B01">
      <w:pPr>
        <w:pStyle w:val="BodyText"/>
        <w:spacing w:before="2"/>
        <w:rPr>
          <w:rFonts w:ascii="Times New Roman" w:hAnsi="Times New Roman" w:cs="Times New Roman"/>
          <w:sz w:val="24"/>
          <w:szCs w:val="24"/>
        </w:rPr>
      </w:pPr>
    </w:p>
    <w:p w14:paraId="09D764D9" w14:textId="77777777" w:rsidR="00346186" w:rsidRPr="0059208E" w:rsidRDefault="00346186" w:rsidP="0059208E">
      <w:pPr>
        <w:pStyle w:val="Heading1"/>
        <w:spacing w:before="177"/>
        <w:ind w:left="0" w:firstLine="0"/>
        <w:rPr>
          <w:rFonts w:ascii="Times New Roman" w:hAnsi="Times New Roman" w:cs="Times New Roman"/>
          <w:sz w:val="24"/>
          <w:szCs w:val="24"/>
        </w:rPr>
      </w:pPr>
      <w:r w:rsidRPr="0059208E">
        <w:rPr>
          <w:rFonts w:ascii="Times New Roman" w:hAnsi="Times New Roman" w:cs="Times New Roman"/>
          <w:sz w:val="24"/>
          <w:szCs w:val="24"/>
          <w:u w:val="thick"/>
        </w:rPr>
        <w:t>End</w:t>
      </w:r>
      <w:r w:rsidRPr="0059208E">
        <w:rPr>
          <w:rFonts w:ascii="Times New Roman" w:hAnsi="Times New Roman" w:cs="Times New Roman"/>
          <w:spacing w:val="-5"/>
          <w:sz w:val="24"/>
          <w:szCs w:val="24"/>
          <w:u w:val="thick"/>
        </w:rPr>
        <w:t xml:space="preserve"> </w:t>
      </w:r>
      <w:r w:rsidRPr="0059208E">
        <w:rPr>
          <w:rFonts w:ascii="Times New Roman" w:hAnsi="Times New Roman" w:cs="Times New Roman"/>
          <w:spacing w:val="-2"/>
          <w:sz w:val="24"/>
          <w:szCs w:val="24"/>
          <w:u w:val="thick"/>
        </w:rPr>
        <w:t>Consumers</w:t>
      </w:r>
    </w:p>
    <w:p w14:paraId="27448365" w14:textId="77777777" w:rsidR="00346186" w:rsidRPr="0059208E" w:rsidRDefault="00346186" w:rsidP="00346186">
      <w:pPr>
        <w:pStyle w:val="BodyText"/>
        <w:spacing w:before="55"/>
        <w:rPr>
          <w:rFonts w:ascii="Times New Roman" w:hAnsi="Times New Roman" w:cs="Times New Roman"/>
          <w:b/>
          <w:sz w:val="24"/>
          <w:szCs w:val="24"/>
        </w:rPr>
      </w:pPr>
    </w:p>
    <w:p w14:paraId="0A717F44" w14:textId="74EE3F5C" w:rsidR="00346186" w:rsidRPr="0059208E" w:rsidRDefault="00BF5E7A" w:rsidP="005E2A5E">
      <w:pPr>
        <w:pStyle w:val="BodyText"/>
        <w:spacing w:line="235" w:lineRule="auto"/>
        <w:ind w:right="510" w:firstLine="431"/>
        <w:rPr>
          <w:rFonts w:ascii="Times New Roman" w:hAnsi="Times New Roman" w:cs="Times New Roman"/>
          <w:sz w:val="24"/>
          <w:szCs w:val="24"/>
        </w:rPr>
      </w:pPr>
      <w:r>
        <w:rPr>
          <w:rFonts w:ascii="Times New Roman" w:hAnsi="Times New Roman" w:cs="Times New Roman"/>
          <w:sz w:val="24"/>
          <w:szCs w:val="24"/>
        </w:rPr>
        <w:t>We</w:t>
      </w:r>
      <w:r w:rsidR="00346186" w:rsidRPr="0059208E">
        <w:rPr>
          <w:rFonts w:ascii="Times New Roman" w:hAnsi="Times New Roman" w:cs="Times New Roman"/>
          <w:sz w:val="24"/>
          <w:szCs w:val="24"/>
        </w:rPr>
        <w:t xml:space="preserve"> will begin notifying end consumers that have been identified as having purchased a</w:t>
      </w:r>
      <w:r w:rsidR="005E2A5E">
        <w:rPr>
          <w:rFonts w:ascii="Times New Roman" w:hAnsi="Times New Roman" w:cs="Times New Roman"/>
          <w:sz w:val="24"/>
          <w:szCs w:val="24"/>
        </w:rPr>
        <w:t xml:space="preserve"> Recalled Tire</w:t>
      </w:r>
      <w:r w:rsidR="00346186" w:rsidRPr="0059208E">
        <w:rPr>
          <w:rFonts w:ascii="Times New Roman" w:hAnsi="Times New Roman" w:cs="Times New Roman"/>
          <w:sz w:val="24"/>
          <w:szCs w:val="24"/>
        </w:rPr>
        <w:t xml:space="preserve">. These end consumers will be directed to contact the dealer where they purchased their tires to return the </w:t>
      </w:r>
      <w:r w:rsidR="005E2A5E">
        <w:rPr>
          <w:rFonts w:ascii="Times New Roman" w:hAnsi="Times New Roman" w:cs="Times New Roman"/>
          <w:sz w:val="24"/>
          <w:szCs w:val="24"/>
        </w:rPr>
        <w:t>Recalled Tire</w:t>
      </w:r>
      <w:r w:rsidR="00346186" w:rsidRPr="0059208E">
        <w:rPr>
          <w:rFonts w:ascii="Times New Roman" w:hAnsi="Times New Roman" w:cs="Times New Roman"/>
          <w:sz w:val="24"/>
          <w:szCs w:val="24"/>
        </w:rPr>
        <w:t xml:space="preserve"> and request a </w:t>
      </w:r>
      <w:r w:rsidR="00A97531">
        <w:rPr>
          <w:rFonts w:ascii="Times New Roman" w:hAnsi="Times New Roman" w:cs="Times New Roman"/>
          <w:sz w:val="24"/>
          <w:szCs w:val="24"/>
        </w:rPr>
        <w:t xml:space="preserve">full </w:t>
      </w:r>
      <w:r w:rsidR="00346186" w:rsidRPr="0059208E">
        <w:rPr>
          <w:rFonts w:ascii="Times New Roman" w:hAnsi="Times New Roman" w:cs="Times New Roman"/>
          <w:sz w:val="24"/>
          <w:szCs w:val="24"/>
        </w:rPr>
        <w:t xml:space="preserve">refund. </w:t>
      </w:r>
    </w:p>
    <w:p w14:paraId="3F2C0D10" w14:textId="173F1497" w:rsidR="00346186" w:rsidRPr="0059208E" w:rsidRDefault="00346186" w:rsidP="0059208E">
      <w:pPr>
        <w:pStyle w:val="BodyText"/>
        <w:spacing w:before="98" w:line="235" w:lineRule="auto"/>
        <w:ind w:right="510" w:firstLine="431"/>
        <w:jc w:val="both"/>
        <w:rPr>
          <w:rFonts w:ascii="Times New Roman" w:hAnsi="Times New Roman" w:cs="Times New Roman"/>
          <w:sz w:val="24"/>
          <w:szCs w:val="24"/>
        </w:rPr>
      </w:pPr>
      <w:r w:rsidRPr="0059208E">
        <w:rPr>
          <w:rFonts w:ascii="Times New Roman" w:hAnsi="Times New Roman" w:cs="Times New Roman"/>
          <w:sz w:val="24"/>
          <w:szCs w:val="24"/>
        </w:rPr>
        <w:t xml:space="preserve">In case you are contacted, we request your assistance in verifying that the tire is included in this program and removing, replacing, and returning all identified </w:t>
      </w:r>
      <w:r w:rsidR="00CD311D">
        <w:rPr>
          <w:rFonts w:ascii="Times New Roman" w:hAnsi="Times New Roman" w:cs="Times New Roman"/>
          <w:sz w:val="24"/>
          <w:szCs w:val="24"/>
        </w:rPr>
        <w:t>Recalled Tires</w:t>
      </w:r>
      <w:r w:rsidRPr="0059208E">
        <w:rPr>
          <w:rFonts w:ascii="Times New Roman" w:hAnsi="Times New Roman" w:cs="Times New Roman"/>
          <w:sz w:val="24"/>
          <w:szCs w:val="24"/>
        </w:rPr>
        <w:t>.</w:t>
      </w:r>
    </w:p>
    <w:p w14:paraId="17FDE73C" w14:textId="5E3B67EE" w:rsidR="00346186" w:rsidRPr="0059208E" w:rsidRDefault="00346186" w:rsidP="0059208E">
      <w:pPr>
        <w:pStyle w:val="BodyText"/>
        <w:spacing w:before="251"/>
        <w:ind w:right="314" w:firstLine="431"/>
        <w:rPr>
          <w:rFonts w:ascii="Times New Roman" w:hAnsi="Times New Roman" w:cs="Times New Roman"/>
          <w:sz w:val="24"/>
          <w:szCs w:val="24"/>
        </w:rPr>
      </w:pPr>
      <w:r w:rsidRPr="0059208E">
        <w:rPr>
          <w:rFonts w:ascii="Times New Roman" w:hAnsi="Times New Roman" w:cs="Times New Roman"/>
          <w:sz w:val="24"/>
          <w:szCs w:val="24"/>
        </w:rPr>
        <w:t xml:space="preserve">We request that dealers research their sales records for end consumers who may have purchased one of the </w:t>
      </w:r>
      <w:r w:rsidR="00CD311D">
        <w:rPr>
          <w:rFonts w:ascii="Times New Roman" w:hAnsi="Times New Roman" w:cs="Times New Roman"/>
          <w:sz w:val="24"/>
          <w:szCs w:val="24"/>
        </w:rPr>
        <w:t>Recalled Tires</w:t>
      </w:r>
      <w:r w:rsidRPr="0059208E">
        <w:rPr>
          <w:rFonts w:ascii="Times New Roman" w:hAnsi="Times New Roman" w:cs="Times New Roman"/>
          <w:sz w:val="24"/>
          <w:szCs w:val="24"/>
        </w:rPr>
        <w:t>.</w:t>
      </w:r>
    </w:p>
    <w:p w14:paraId="029C9E73" w14:textId="77777777" w:rsidR="00346186" w:rsidRPr="0059208E" w:rsidRDefault="00346186" w:rsidP="00346186">
      <w:pPr>
        <w:pStyle w:val="BodyText"/>
        <w:rPr>
          <w:rFonts w:ascii="Times New Roman" w:hAnsi="Times New Roman" w:cs="Times New Roman"/>
          <w:sz w:val="24"/>
          <w:szCs w:val="24"/>
        </w:rPr>
      </w:pPr>
    </w:p>
    <w:p w14:paraId="4D77575A" w14:textId="418F6E02" w:rsidR="00346186" w:rsidRPr="0059208E" w:rsidRDefault="00346186" w:rsidP="0059208E">
      <w:pPr>
        <w:pStyle w:val="Default"/>
        <w:ind w:firstLine="431"/>
      </w:pPr>
      <w:r w:rsidRPr="0059208E">
        <w:t xml:space="preserve">If end consumers are identified, call the </w:t>
      </w:r>
      <w:r w:rsidR="0059208E" w:rsidRPr="0059208E">
        <w:t xml:space="preserve">distributor at </w:t>
      </w:r>
      <w:r w:rsidR="0059208E" w:rsidRPr="0059208E">
        <w:rPr>
          <w:rFonts w:eastAsia="Times New Roman"/>
          <w:lang w:eastAsia="zh-CN"/>
          <w14:ligatures w14:val="none"/>
        </w:rPr>
        <w:t>(214) 299-9572</w:t>
      </w:r>
      <w:r w:rsidR="0059208E" w:rsidRPr="0059208E">
        <w:rPr>
          <w:rFonts w:eastAsia="Times New Roman"/>
          <w:lang w:eastAsia="zh-CN"/>
          <w14:ligatures w14:val="none"/>
        </w:rPr>
        <w:t xml:space="preserve"> </w:t>
      </w:r>
      <w:r w:rsidRPr="0059208E">
        <w:t>with the</w:t>
      </w:r>
      <w:r w:rsidRPr="0059208E">
        <w:rPr>
          <w:spacing w:val="80"/>
        </w:rPr>
        <w:t xml:space="preserve"> </w:t>
      </w:r>
      <w:r w:rsidRPr="0059208E">
        <w:t>following consumer information:</w:t>
      </w:r>
    </w:p>
    <w:p w14:paraId="765EECAA" w14:textId="77777777" w:rsidR="00346186" w:rsidRPr="0059208E" w:rsidRDefault="00346186" w:rsidP="00346186">
      <w:pPr>
        <w:pStyle w:val="ListParagraph"/>
        <w:numPr>
          <w:ilvl w:val="0"/>
          <w:numId w:val="1"/>
        </w:numPr>
        <w:tabs>
          <w:tab w:val="left" w:pos="1375"/>
        </w:tabs>
        <w:spacing w:before="247" w:line="269" w:lineRule="exact"/>
        <w:rPr>
          <w:rFonts w:ascii="Times New Roman" w:hAnsi="Times New Roman" w:cs="Times New Roman"/>
          <w:sz w:val="24"/>
          <w:szCs w:val="24"/>
        </w:rPr>
      </w:pPr>
      <w:r w:rsidRPr="0059208E">
        <w:rPr>
          <w:rFonts w:ascii="Times New Roman" w:hAnsi="Times New Roman" w:cs="Times New Roman"/>
          <w:sz w:val="24"/>
          <w:szCs w:val="24"/>
        </w:rPr>
        <w:lastRenderedPageBreak/>
        <w:t>End</w:t>
      </w:r>
      <w:r w:rsidRPr="0059208E">
        <w:rPr>
          <w:rFonts w:ascii="Times New Roman" w:hAnsi="Times New Roman" w:cs="Times New Roman"/>
          <w:spacing w:val="-6"/>
          <w:sz w:val="24"/>
          <w:szCs w:val="24"/>
        </w:rPr>
        <w:t xml:space="preserve"> </w:t>
      </w:r>
      <w:r w:rsidRPr="0059208E">
        <w:rPr>
          <w:rFonts w:ascii="Times New Roman" w:hAnsi="Times New Roman" w:cs="Times New Roman"/>
          <w:sz w:val="24"/>
          <w:szCs w:val="24"/>
        </w:rPr>
        <w:t>consumer</w:t>
      </w:r>
      <w:r w:rsidRPr="0059208E">
        <w:rPr>
          <w:rFonts w:ascii="Times New Roman" w:hAnsi="Times New Roman" w:cs="Times New Roman"/>
          <w:spacing w:val="-4"/>
          <w:sz w:val="24"/>
          <w:szCs w:val="24"/>
        </w:rPr>
        <w:t xml:space="preserve"> </w:t>
      </w:r>
      <w:r w:rsidRPr="0059208E">
        <w:rPr>
          <w:rFonts w:ascii="Times New Roman" w:hAnsi="Times New Roman" w:cs="Times New Roman"/>
          <w:sz w:val="24"/>
          <w:szCs w:val="24"/>
        </w:rPr>
        <w:t>name,</w:t>
      </w:r>
      <w:r w:rsidRPr="0059208E">
        <w:rPr>
          <w:rFonts w:ascii="Times New Roman" w:hAnsi="Times New Roman" w:cs="Times New Roman"/>
          <w:spacing w:val="-3"/>
          <w:sz w:val="24"/>
          <w:szCs w:val="24"/>
        </w:rPr>
        <w:t xml:space="preserve"> </w:t>
      </w:r>
      <w:r w:rsidRPr="0059208E">
        <w:rPr>
          <w:rFonts w:ascii="Times New Roman" w:hAnsi="Times New Roman" w:cs="Times New Roman"/>
          <w:sz w:val="24"/>
          <w:szCs w:val="24"/>
        </w:rPr>
        <w:t>address,</w:t>
      </w:r>
      <w:r w:rsidRPr="0059208E">
        <w:rPr>
          <w:rFonts w:ascii="Times New Roman" w:hAnsi="Times New Roman" w:cs="Times New Roman"/>
          <w:spacing w:val="-6"/>
          <w:sz w:val="24"/>
          <w:szCs w:val="24"/>
        </w:rPr>
        <w:t xml:space="preserve"> </w:t>
      </w:r>
      <w:r w:rsidRPr="0059208E">
        <w:rPr>
          <w:rFonts w:ascii="Times New Roman" w:hAnsi="Times New Roman" w:cs="Times New Roman"/>
          <w:sz w:val="24"/>
          <w:szCs w:val="24"/>
        </w:rPr>
        <w:t>and</w:t>
      </w:r>
      <w:r w:rsidRPr="0059208E">
        <w:rPr>
          <w:rFonts w:ascii="Times New Roman" w:hAnsi="Times New Roman" w:cs="Times New Roman"/>
          <w:spacing w:val="-5"/>
          <w:sz w:val="24"/>
          <w:szCs w:val="24"/>
        </w:rPr>
        <w:t xml:space="preserve"> </w:t>
      </w:r>
      <w:r w:rsidRPr="0059208E">
        <w:rPr>
          <w:rFonts w:ascii="Times New Roman" w:hAnsi="Times New Roman" w:cs="Times New Roman"/>
          <w:sz w:val="24"/>
          <w:szCs w:val="24"/>
        </w:rPr>
        <w:t>phone</w:t>
      </w:r>
      <w:r w:rsidRPr="0059208E">
        <w:rPr>
          <w:rFonts w:ascii="Times New Roman" w:hAnsi="Times New Roman" w:cs="Times New Roman"/>
          <w:spacing w:val="-7"/>
          <w:sz w:val="24"/>
          <w:szCs w:val="24"/>
        </w:rPr>
        <w:t xml:space="preserve"> </w:t>
      </w:r>
      <w:r w:rsidRPr="0059208E">
        <w:rPr>
          <w:rFonts w:ascii="Times New Roman" w:hAnsi="Times New Roman" w:cs="Times New Roman"/>
          <w:spacing w:val="-2"/>
          <w:sz w:val="24"/>
          <w:szCs w:val="24"/>
        </w:rPr>
        <w:t>number.</w:t>
      </w:r>
    </w:p>
    <w:p w14:paraId="32AA25DA" w14:textId="68AB0DD6" w:rsidR="00346186" w:rsidRPr="0059208E" w:rsidRDefault="00346186" w:rsidP="00346186">
      <w:pPr>
        <w:pStyle w:val="ListParagraph"/>
        <w:numPr>
          <w:ilvl w:val="0"/>
          <w:numId w:val="1"/>
        </w:numPr>
        <w:tabs>
          <w:tab w:val="left" w:pos="1375"/>
        </w:tabs>
        <w:spacing w:line="269" w:lineRule="exact"/>
        <w:rPr>
          <w:rFonts w:ascii="Times New Roman" w:hAnsi="Times New Roman" w:cs="Times New Roman"/>
          <w:sz w:val="24"/>
          <w:szCs w:val="24"/>
        </w:rPr>
      </w:pPr>
      <w:r w:rsidRPr="0059208E">
        <w:rPr>
          <w:rFonts w:ascii="Times New Roman" w:hAnsi="Times New Roman" w:cs="Times New Roman"/>
          <w:sz w:val="24"/>
          <w:szCs w:val="24"/>
        </w:rPr>
        <w:t>Quantity</w:t>
      </w:r>
      <w:r w:rsidRPr="0059208E">
        <w:rPr>
          <w:rFonts w:ascii="Times New Roman" w:hAnsi="Times New Roman" w:cs="Times New Roman"/>
          <w:spacing w:val="-3"/>
          <w:sz w:val="24"/>
          <w:szCs w:val="24"/>
        </w:rPr>
        <w:t xml:space="preserve"> </w:t>
      </w:r>
      <w:r w:rsidRPr="0059208E">
        <w:rPr>
          <w:rFonts w:ascii="Times New Roman" w:hAnsi="Times New Roman" w:cs="Times New Roman"/>
          <w:sz w:val="24"/>
          <w:szCs w:val="24"/>
        </w:rPr>
        <w:t>of</w:t>
      </w:r>
      <w:r w:rsidRPr="0059208E">
        <w:rPr>
          <w:rFonts w:ascii="Times New Roman" w:hAnsi="Times New Roman" w:cs="Times New Roman"/>
          <w:spacing w:val="-1"/>
          <w:sz w:val="24"/>
          <w:szCs w:val="24"/>
        </w:rPr>
        <w:t xml:space="preserve"> </w:t>
      </w:r>
      <w:r w:rsidR="00A24388">
        <w:rPr>
          <w:rFonts w:ascii="Times New Roman" w:hAnsi="Times New Roman" w:cs="Times New Roman"/>
          <w:sz w:val="24"/>
          <w:szCs w:val="24"/>
        </w:rPr>
        <w:t>Recalled T</w:t>
      </w:r>
      <w:r w:rsidRPr="0059208E">
        <w:rPr>
          <w:rFonts w:ascii="Times New Roman" w:hAnsi="Times New Roman" w:cs="Times New Roman"/>
          <w:sz w:val="24"/>
          <w:szCs w:val="24"/>
        </w:rPr>
        <w:t>ires</w:t>
      </w:r>
      <w:r w:rsidRPr="0059208E">
        <w:rPr>
          <w:rFonts w:ascii="Times New Roman" w:hAnsi="Times New Roman" w:cs="Times New Roman"/>
          <w:spacing w:val="-7"/>
          <w:sz w:val="24"/>
          <w:szCs w:val="24"/>
        </w:rPr>
        <w:t xml:space="preserve"> </w:t>
      </w:r>
      <w:r w:rsidRPr="0059208E">
        <w:rPr>
          <w:rFonts w:ascii="Times New Roman" w:hAnsi="Times New Roman" w:cs="Times New Roman"/>
          <w:sz w:val="24"/>
          <w:szCs w:val="24"/>
        </w:rPr>
        <w:t>sold</w:t>
      </w:r>
      <w:r w:rsidRPr="0059208E">
        <w:rPr>
          <w:rFonts w:ascii="Times New Roman" w:hAnsi="Times New Roman" w:cs="Times New Roman"/>
          <w:spacing w:val="-4"/>
          <w:sz w:val="24"/>
          <w:szCs w:val="24"/>
        </w:rPr>
        <w:t xml:space="preserve"> </w:t>
      </w:r>
      <w:r w:rsidRPr="0059208E">
        <w:rPr>
          <w:rFonts w:ascii="Times New Roman" w:hAnsi="Times New Roman" w:cs="Times New Roman"/>
          <w:sz w:val="24"/>
          <w:szCs w:val="24"/>
        </w:rPr>
        <w:t>to</w:t>
      </w:r>
      <w:r w:rsidRPr="0059208E">
        <w:rPr>
          <w:rFonts w:ascii="Times New Roman" w:hAnsi="Times New Roman" w:cs="Times New Roman"/>
          <w:spacing w:val="-5"/>
          <w:sz w:val="24"/>
          <w:szCs w:val="24"/>
        </w:rPr>
        <w:t xml:space="preserve"> </w:t>
      </w:r>
      <w:r w:rsidRPr="0059208E">
        <w:rPr>
          <w:rFonts w:ascii="Times New Roman" w:hAnsi="Times New Roman" w:cs="Times New Roman"/>
          <w:sz w:val="24"/>
          <w:szCs w:val="24"/>
        </w:rPr>
        <w:t>that</w:t>
      </w:r>
      <w:r w:rsidRPr="0059208E">
        <w:rPr>
          <w:rFonts w:ascii="Times New Roman" w:hAnsi="Times New Roman" w:cs="Times New Roman"/>
          <w:spacing w:val="-1"/>
          <w:sz w:val="24"/>
          <w:szCs w:val="24"/>
        </w:rPr>
        <w:t xml:space="preserve"> </w:t>
      </w:r>
      <w:r w:rsidRPr="0059208E">
        <w:rPr>
          <w:rFonts w:ascii="Times New Roman" w:hAnsi="Times New Roman" w:cs="Times New Roman"/>
          <w:sz w:val="24"/>
          <w:szCs w:val="24"/>
        </w:rPr>
        <w:t>end</w:t>
      </w:r>
      <w:r w:rsidRPr="0059208E">
        <w:rPr>
          <w:rFonts w:ascii="Times New Roman" w:hAnsi="Times New Roman" w:cs="Times New Roman"/>
          <w:spacing w:val="-9"/>
          <w:sz w:val="24"/>
          <w:szCs w:val="24"/>
        </w:rPr>
        <w:t xml:space="preserve"> </w:t>
      </w:r>
      <w:r w:rsidRPr="0059208E">
        <w:rPr>
          <w:rFonts w:ascii="Times New Roman" w:hAnsi="Times New Roman" w:cs="Times New Roman"/>
          <w:spacing w:val="-2"/>
          <w:sz w:val="24"/>
          <w:szCs w:val="24"/>
        </w:rPr>
        <w:t>consumer.</w:t>
      </w:r>
    </w:p>
    <w:p w14:paraId="447AEBD8" w14:textId="77777777" w:rsidR="00346186" w:rsidRPr="0059208E" w:rsidRDefault="00346186" w:rsidP="00346186">
      <w:pPr>
        <w:pStyle w:val="ListParagraph"/>
        <w:numPr>
          <w:ilvl w:val="0"/>
          <w:numId w:val="1"/>
        </w:numPr>
        <w:tabs>
          <w:tab w:val="left" w:pos="1375"/>
        </w:tabs>
        <w:spacing w:line="269" w:lineRule="exact"/>
        <w:rPr>
          <w:rFonts w:ascii="Times New Roman" w:hAnsi="Times New Roman" w:cs="Times New Roman"/>
          <w:sz w:val="24"/>
          <w:szCs w:val="24"/>
        </w:rPr>
      </w:pPr>
      <w:r w:rsidRPr="0059208E">
        <w:rPr>
          <w:rFonts w:ascii="Times New Roman" w:hAnsi="Times New Roman" w:cs="Times New Roman"/>
          <w:sz w:val="24"/>
          <w:szCs w:val="24"/>
        </w:rPr>
        <w:t>Tire</w:t>
      </w:r>
      <w:r w:rsidRPr="0059208E">
        <w:rPr>
          <w:rFonts w:ascii="Times New Roman" w:hAnsi="Times New Roman" w:cs="Times New Roman"/>
          <w:spacing w:val="-4"/>
          <w:sz w:val="24"/>
          <w:szCs w:val="24"/>
        </w:rPr>
        <w:t xml:space="preserve"> </w:t>
      </w:r>
      <w:r w:rsidRPr="0059208E">
        <w:rPr>
          <w:rFonts w:ascii="Times New Roman" w:hAnsi="Times New Roman" w:cs="Times New Roman"/>
          <w:sz w:val="24"/>
          <w:szCs w:val="24"/>
        </w:rPr>
        <w:t>name,</w:t>
      </w:r>
      <w:r w:rsidRPr="0059208E">
        <w:rPr>
          <w:rFonts w:ascii="Times New Roman" w:hAnsi="Times New Roman" w:cs="Times New Roman"/>
          <w:spacing w:val="-6"/>
          <w:sz w:val="24"/>
          <w:szCs w:val="24"/>
        </w:rPr>
        <w:t xml:space="preserve"> </w:t>
      </w:r>
      <w:r w:rsidRPr="0059208E">
        <w:rPr>
          <w:rFonts w:ascii="Times New Roman" w:hAnsi="Times New Roman" w:cs="Times New Roman"/>
          <w:sz w:val="24"/>
          <w:szCs w:val="24"/>
        </w:rPr>
        <w:t>size,</w:t>
      </w:r>
      <w:r w:rsidRPr="0059208E">
        <w:rPr>
          <w:rFonts w:ascii="Times New Roman" w:hAnsi="Times New Roman" w:cs="Times New Roman"/>
          <w:spacing w:val="-4"/>
          <w:sz w:val="24"/>
          <w:szCs w:val="24"/>
        </w:rPr>
        <w:t xml:space="preserve"> </w:t>
      </w:r>
      <w:r w:rsidRPr="0059208E">
        <w:rPr>
          <w:rFonts w:ascii="Times New Roman" w:hAnsi="Times New Roman" w:cs="Times New Roman"/>
          <w:sz w:val="24"/>
          <w:szCs w:val="24"/>
        </w:rPr>
        <w:t>Full</w:t>
      </w:r>
      <w:r w:rsidRPr="0059208E">
        <w:rPr>
          <w:rFonts w:ascii="Times New Roman" w:hAnsi="Times New Roman" w:cs="Times New Roman"/>
          <w:spacing w:val="-3"/>
          <w:sz w:val="24"/>
          <w:szCs w:val="24"/>
        </w:rPr>
        <w:t xml:space="preserve"> </w:t>
      </w:r>
      <w:r w:rsidRPr="0059208E">
        <w:rPr>
          <w:rFonts w:ascii="Times New Roman" w:hAnsi="Times New Roman" w:cs="Times New Roman"/>
          <w:sz w:val="24"/>
          <w:szCs w:val="24"/>
        </w:rPr>
        <w:t>DOT</w:t>
      </w:r>
      <w:r w:rsidRPr="0059208E">
        <w:rPr>
          <w:rFonts w:ascii="Times New Roman" w:hAnsi="Times New Roman" w:cs="Times New Roman"/>
          <w:spacing w:val="-10"/>
          <w:sz w:val="24"/>
          <w:szCs w:val="24"/>
        </w:rPr>
        <w:t xml:space="preserve"> </w:t>
      </w:r>
      <w:r w:rsidRPr="0059208E">
        <w:rPr>
          <w:rFonts w:ascii="Times New Roman" w:hAnsi="Times New Roman" w:cs="Times New Roman"/>
          <w:sz w:val="24"/>
          <w:szCs w:val="24"/>
        </w:rPr>
        <w:t>serial</w:t>
      </w:r>
      <w:r w:rsidRPr="0059208E">
        <w:rPr>
          <w:rFonts w:ascii="Times New Roman" w:hAnsi="Times New Roman" w:cs="Times New Roman"/>
          <w:spacing w:val="-4"/>
          <w:sz w:val="24"/>
          <w:szCs w:val="24"/>
        </w:rPr>
        <w:t xml:space="preserve"> </w:t>
      </w:r>
      <w:r w:rsidRPr="0059208E">
        <w:rPr>
          <w:rFonts w:ascii="Times New Roman" w:hAnsi="Times New Roman" w:cs="Times New Roman"/>
          <w:spacing w:val="-2"/>
          <w:sz w:val="24"/>
          <w:szCs w:val="24"/>
        </w:rPr>
        <w:t>number.</w:t>
      </w:r>
    </w:p>
    <w:p w14:paraId="3AB69A88" w14:textId="77777777" w:rsidR="00346186" w:rsidRPr="0059208E" w:rsidRDefault="00346186" w:rsidP="00346186">
      <w:pPr>
        <w:pStyle w:val="ListParagraph"/>
        <w:numPr>
          <w:ilvl w:val="0"/>
          <w:numId w:val="1"/>
        </w:numPr>
        <w:tabs>
          <w:tab w:val="left" w:pos="1375"/>
        </w:tabs>
        <w:spacing w:line="269" w:lineRule="exact"/>
        <w:rPr>
          <w:rFonts w:ascii="Times New Roman" w:hAnsi="Times New Roman" w:cs="Times New Roman"/>
          <w:sz w:val="24"/>
          <w:szCs w:val="24"/>
        </w:rPr>
      </w:pPr>
      <w:r w:rsidRPr="0059208E">
        <w:rPr>
          <w:rFonts w:ascii="Times New Roman" w:hAnsi="Times New Roman" w:cs="Times New Roman"/>
          <w:sz w:val="24"/>
          <w:szCs w:val="24"/>
        </w:rPr>
        <w:t>Date</w:t>
      </w:r>
      <w:r w:rsidRPr="0059208E">
        <w:rPr>
          <w:rFonts w:ascii="Times New Roman" w:hAnsi="Times New Roman" w:cs="Times New Roman"/>
          <w:spacing w:val="-6"/>
          <w:sz w:val="24"/>
          <w:szCs w:val="24"/>
        </w:rPr>
        <w:t xml:space="preserve"> </w:t>
      </w:r>
      <w:r w:rsidRPr="0059208E">
        <w:rPr>
          <w:rFonts w:ascii="Times New Roman" w:hAnsi="Times New Roman" w:cs="Times New Roman"/>
          <w:sz w:val="24"/>
          <w:szCs w:val="24"/>
        </w:rPr>
        <w:t>of</w:t>
      </w:r>
      <w:r w:rsidRPr="0059208E">
        <w:rPr>
          <w:rFonts w:ascii="Times New Roman" w:hAnsi="Times New Roman" w:cs="Times New Roman"/>
          <w:spacing w:val="-4"/>
          <w:sz w:val="24"/>
          <w:szCs w:val="24"/>
        </w:rPr>
        <w:t xml:space="preserve"> </w:t>
      </w:r>
      <w:r w:rsidRPr="0059208E">
        <w:rPr>
          <w:rFonts w:ascii="Times New Roman" w:hAnsi="Times New Roman" w:cs="Times New Roman"/>
          <w:sz w:val="24"/>
          <w:szCs w:val="24"/>
        </w:rPr>
        <w:t>tire(s)</w:t>
      </w:r>
      <w:r w:rsidRPr="0059208E">
        <w:rPr>
          <w:rFonts w:ascii="Times New Roman" w:hAnsi="Times New Roman" w:cs="Times New Roman"/>
          <w:spacing w:val="-2"/>
          <w:sz w:val="24"/>
          <w:szCs w:val="24"/>
        </w:rPr>
        <w:t xml:space="preserve"> </w:t>
      </w:r>
      <w:r w:rsidRPr="0059208E">
        <w:rPr>
          <w:rFonts w:ascii="Times New Roman" w:hAnsi="Times New Roman" w:cs="Times New Roman"/>
          <w:spacing w:val="-4"/>
          <w:sz w:val="24"/>
          <w:szCs w:val="24"/>
        </w:rPr>
        <w:t>sale.</w:t>
      </w:r>
    </w:p>
    <w:p w14:paraId="0A531DD0" w14:textId="77777777" w:rsidR="00346186" w:rsidRPr="0059208E" w:rsidRDefault="00346186" w:rsidP="00346186">
      <w:pPr>
        <w:pStyle w:val="BodyText"/>
        <w:spacing w:before="1"/>
        <w:rPr>
          <w:rFonts w:ascii="Times New Roman" w:hAnsi="Times New Roman" w:cs="Times New Roman"/>
          <w:sz w:val="24"/>
          <w:szCs w:val="24"/>
        </w:rPr>
      </w:pPr>
    </w:p>
    <w:p w14:paraId="31AB7633" w14:textId="72AC2571" w:rsidR="00346186" w:rsidRPr="0059208E" w:rsidRDefault="00A24388" w:rsidP="00346186">
      <w:pPr>
        <w:pStyle w:val="BodyText"/>
        <w:ind w:left="419"/>
        <w:rPr>
          <w:rFonts w:ascii="Times New Roman" w:hAnsi="Times New Roman" w:cs="Times New Roman"/>
          <w:sz w:val="24"/>
          <w:szCs w:val="24"/>
        </w:rPr>
      </w:pPr>
      <w:r>
        <w:rPr>
          <w:rFonts w:ascii="Times New Roman" w:hAnsi="Times New Roman" w:cs="Times New Roman"/>
          <w:sz w:val="24"/>
          <w:szCs w:val="24"/>
        </w:rPr>
        <w:t>We</w:t>
      </w:r>
      <w:r w:rsidR="00346186" w:rsidRPr="0059208E">
        <w:rPr>
          <w:rFonts w:ascii="Times New Roman" w:hAnsi="Times New Roman" w:cs="Times New Roman"/>
          <w:sz w:val="24"/>
          <w:szCs w:val="24"/>
        </w:rPr>
        <w:t xml:space="preserve"> will</w:t>
      </w:r>
      <w:r w:rsidR="00346186" w:rsidRPr="0059208E">
        <w:rPr>
          <w:rFonts w:ascii="Times New Roman" w:hAnsi="Times New Roman" w:cs="Times New Roman"/>
          <w:spacing w:val="-4"/>
          <w:sz w:val="24"/>
          <w:szCs w:val="24"/>
        </w:rPr>
        <w:t xml:space="preserve"> </w:t>
      </w:r>
      <w:r w:rsidR="00346186" w:rsidRPr="0059208E">
        <w:rPr>
          <w:rFonts w:ascii="Times New Roman" w:hAnsi="Times New Roman" w:cs="Times New Roman"/>
          <w:sz w:val="24"/>
          <w:szCs w:val="24"/>
        </w:rPr>
        <w:t>then</w:t>
      </w:r>
      <w:r w:rsidR="00346186" w:rsidRPr="0059208E">
        <w:rPr>
          <w:rFonts w:ascii="Times New Roman" w:hAnsi="Times New Roman" w:cs="Times New Roman"/>
          <w:spacing w:val="-5"/>
          <w:sz w:val="24"/>
          <w:szCs w:val="24"/>
        </w:rPr>
        <w:t xml:space="preserve"> </w:t>
      </w:r>
      <w:r w:rsidR="00346186" w:rsidRPr="0059208E">
        <w:rPr>
          <w:rFonts w:ascii="Times New Roman" w:hAnsi="Times New Roman" w:cs="Times New Roman"/>
          <w:sz w:val="24"/>
          <w:szCs w:val="24"/>
        </w:rPr>
        <w:t>notify</w:t>
      </w:r>
      <w:r w:rsidR="00346186" w:rsidRPr="0059208E">
        <w:rPr>
          <w:rFonts w:ascii="Times New Roman" w:hAnsi="Times New Roman" w:cs="Times New Roman"/>
          <w:spacing w:val="-6"/>
          <w:sz w:val="24"/>
          <w:szCs w:val="24"/>
        </w:rPr>
        <w:t xml:space="preserve"> </w:t>
      </w:r>
      <w:r w:rsidR="00346186" w:rsidRPr="0059208E">
        <w:rPr>
          <w:rFonts w:ascii="Times New Roman" w:hAnsi="Times New Roman" w:cs="Times New Roman"/>
          <w:sz w:val="24"/>
          <w:szCs w:val="24"/>
        </w:rPr>
        <w:t>these</w:t>
      </w:r>
      <w:r w:rsidR="00346186" w:rsidRPr="0059208E">
        <w:rPr>
          <w:rFonts w:ascii="Times New Roman" w:hAnsi="Times New Roman" w:cs="Times New Roman"/>
          <w:spacing w:val="-4"/>
          <w:sz w:val="24"/>
          <w:szCs w:val="24"/>
        </w:rPr>
        <w:t xml:space="preserve"> </w:t>
      </w:r>
      <w:r w:rsidR="00346186" w:rsidRPr="0059208E">
        <w:rPr>
          <w:rFonts w:ascii="Times New Roman" w:hAnsi="Times New Roman" w:cs="Times New Roman"/>
          <w:sz w:val="24"/>
          <w:szCs w:val="24"/>
        </w:rPr>
        <w:t>end</w:t>
      </w:r>
      <w:r w:rsidR="00346186" w:rsidRPr="0059208E">
        <w:rPr>
          <w:rFonts w:ascii="Times New Roman" w:hAnsi="Times New Roman" w:cs="Times New Roman"/>
          <w:spacing w:val="-5"/>
          <w:sz w:val="24"/>
          <w:szCs w:val="24"/>
        </w:rPr>
        <w:t xml:space="preserve"> </w:t>
      </w:r>
      <w:r w:rsidR="00346186" w:rsidRPr="0059208E">
        <w:rPr>
          <w:rFonts w:ascii="Times New Roman" w:hAnsi="Times New Roman" w:cs="Times New Roman"/>
          <w:sz w:val="24"/>
          <w:szCs w:val="24"/>
        </w:rPr>
        <w:t>consumers</w:t>
      </w:r>
      <w:r w:rsidR="00346186" w:rsidRPr="0059208E">
        <w:rPr>
          <w:rFonts w:ascii="Times New Roman" w:hAnsi="Times New Roman" w:cs="Times New Roman"/>
          <w:spacing w:val="-3"/>
          <w:sz w:val="24"/>
          <w:szCs w:val="24"/>
        </w:rPr>
        <w:t xml:space="preserve"> </w:t>
      </w:r>
      <w:r w:rsidR="00346186" w:rsidRPr="0059208E">
        <w:rPr>
          <w:rFonts w:ascii="Times New Roman" w:hAnsi="Times New Roman" w:cs="Times New Roman"/>
          <w:sz w:val="24"/>
          <w:szCs w:val="24"/>
        </w:rPr>
        <w:t>with</w:t>
      </w:r>
      <w:r w:rsidR="00346186" w:rsidRPr="0059208E">
        <w:rPr>
          <w:rFonts w:ascii="Times New Roman" w:hAnsi="Times New Roman" w:cs="Times New Roman"/>
          <w:spacing w:val="-7"/>
          <w:sz w:val="24"/>
          <w:szCs w:val="24"/>
        </w:rPr>
        <w:t xml:space="preserve"> </w:t>
      </w:r>
      <w:r w:rsidR="00346186" w:rsidRPr="0059208E">
        <w:rPr>
          <w:rFonts w:ascii="Times New Roman" w:hAnsi="Times New Roman" w:cs="Times New Roman"/>
          <w:sz w:val="24"/>
          <w:szCs w:val="24"/>
        </w:rPr>
        <w:t>the</w:t>
      </w:r>
      <w:r w:rsidR="00346186" w:rsidRPr="0059208E">
        <w:rPr>
          <w:rFonts w:ascii="Times New Roman" w:hAnsi="Times New Roman" w:cs="Times New Roman"/>
          <w:spacing w:val="-4"/>
          <w:sz w:val="24"/>
          <w:szCs w:val="24"/>
        </w:rPr>
        <w:t xml:space="preserve"> </w:t>
      </w:r>
      <w:r w:rsidR="00346186" w:rsidRPr="0059208E">
        <w:rPr>
          <w:rFonts w:ascii="Times New Roman" w:hAnsi="Times New Roman" w:cs="Times New Roman"/>
          <w:sz w:val="24"/>
          <w:szCs w:val="24"/>
        </w:rPr>
        <w:t>program</w:t>
      </w:r>
      <w:r w:rsidR="00346186" w:rsidRPr="0059208E">
        <w:rPr>
          <w:rFonts w:ascii="Times New Roman" w:hAnsi="Times New Roman" w:cs="Times New Roman"/>
          <w:spacing w:val="-5"/>
          <w:sz w:val="24"/>
          <w:szCs w:val="24"/>
        </w:rPr>
        <w:t xml:space="preserve"> </w:t>
      </w:r>
      <w:r w:rsidR="00346186" w:rsidRPr="0059208E">
        <w:rPr>
          <w:rFonts w:ascii="Times New Roman" w:hAnsi="Times New Roman" w:cs="Times New Roman"/>
          <w:spacing w:val="-2"/>
          <w:sz w:val="24"/>
          <w:szCs w:val="24"/>
        </w:rPr>
        <w:t>information.</w:t>
      </w:r>
    </w:p>
    <w:p w14:paraId="01147BA0" w14:textId="77777777" w:rsidR="00346186" w:rsidRPr="0059208E" w:rsidRDefault="00346186">
      <w:pPr>
        <w:pStyle w:val="BodyText"/>
        <w:spacing w:before="2"/>
        <w:rPr>
          <w:rFonts w:ascii="Times New Roman" w:hAnsi="Times New Roman" w:cs="Times New Roman"/>
          <w:sz w:val="24"/>
          <w:szCs w:val="24"/>
        </w:rPr>
      </w:pPr>
    </w:p>
    <w:p w14:paraId="44C2A3A5" w14:textId="6A11CDCF" w:rsidR="00F20218" w:rsidRPr="0059208E" w:rsidRDefault="00F20218">
      <w:pPr>
        <w:pStyle w:val="BodyText"/>
        <w:spacing w:before="2"/>
        <w:rPr>
          <w:rFonts w:ascii="Times New Roman" w:hAnsi="Times New Roman" w:cs="Times New Roman"/>
          <w:b/>
          <w:bCs/>
          <w:sz w:val="24"/>
          <w:szCs w:val="24"/>
          <w:u w:val="single"/>
        </w:rPr>
      </w:pPr>
      <w:r w:rsidRPr="0059208E">
        <w:rPr>
          <w:rFonts w:ascii="Times New Roman" w:hAnsi="Times New Roman" w:cs="Times New Roman"/>
          <w:b/>
          <w:bCs/>
          <w:sz w:val="24"/>
          <w:szCs w:val="24"/>
          <w:u w:val="single"/>
        </w:rPr>
        <w:t>Recall Remedy</w:t>
      </w:r>
    </w:p>
    <w:p w14:paraId="61D4CAF8" w14:textId="77777777" w:rsidR="00F20218" w:rsidRPr="0059208E" w:rsidRDefault="00F20218">
      <w:pPr>
        <w:pStyle w:val="BodyText"/>
        <w:spacing w:before="2"/>
        <w:rPr>
          <w:rFonts w:ascii="Times New Roman" w:hAnsi="Times New Roman" w:cs="Times New Roman"/>
          <w:sz w:val="24"/>
          <w:szCs w:val="24"/>
        </w:rPr>
      </w:pPr>
    </w:p>
    <w:p w14:paraId="0367C72C" w14:textId="7DF0221C" w:rsidR="00F20218" w:rsidRPr="0059208E" w:rsidRDefault="00063A16" w:rsidP="00F20218">
      <w:pPr>
        <w:pStyle w:val="Default"/>
        <w:ind w:firstLine="720"/>
      </w:pPr>
      <w:r>
        <w:t xml:space="preserve">We will send </w:t>
      </w:r>
      <w:r w:rsidR="007126EB">
        <w:t>s</w:t>
      </w:r>
      <w:r w:rsidR="00F20218" w:rsidRPr="0059208E">
        <w:t xml:space="preserve">afety recall notices to owners of </w:t>
      </w:r>
      <w:r w:rsidR="00F20218" w:rsidRPr="0059208E">
        <w:t>the Recalled Tires</w:t>
      </w:r>
      <w:r w:rsidR="00F20218" w:rsidRPr="0059208E">
        <w:t xml:space="preserve">, to the extent we have their contact information.  Owners </w:t>
      </w:r>
      <w:r w:rsidR="00F20218" w:rsidRPr="0059208E">
        <w:t xml:space="preserve">will receive a full refund for the purchase price upon presenting the purchase receipt and the Recalled Tire </w:t>
      </w:r>
      <w:r w:rsidR="00F20218" w:rsidRPr="0059208E">
        <w:t>either at</w:t>
      </w:r>
      <w:r w:rsidR="00F20218" w:rsidRPr="0059208E">
        <w:t xml:space="preserve"> the distributor, </w:t>
      </w:r>
      <w:r w:rsidR="00F20218" w:rsidRPr="0059208E">
        <w:t xml:space="preserve">or at your shop.  </w:t>
      </w:r>
    </w:p>
    <w:p w14:paraId="213CCDAB" w14:textId="77777777" w:rsidR="00F20218" w:rsidRPr="0059208E" w:rsidRDefault="00F20218" w:rsidP="00F20218">
      <w:pPr>
        <w:pStyle w:val="Default"/>
        <w:ind w:firstLine="720"/>
      </w:pPr>
    </w:p>
    <w:p w14:paraId="192707DC" w14:textId="41351777" w:rsidR="00F20218" w:rsidRPr="0059208E" w:rsidRDefault="00F20218" w:rsidP="00F20218">
      <w:pPr>
        <w:pStyle w:val="Default"/>
        <w:ind w:firstLine="720"/>
      </w:pPr>
      <w:r w:rsidRPr="0059208E">
        <w:t>Accordingly, when an owner requests for a full refund for the Recalled Tires, please do the following:</w:t>
      </w:r>
    </w:p>
    <w:p w14:paraId="12FE38FA" w14:textId="77777777" w:rsidR="00F20218" w:rsidRPr="0059208E" w:rsidRDefault="00F20218" w:rsidP="00F20218">
      <w:pPr>
        <w:pStyle w:val="Default"/>
        <w:ind w:firstLine="720"/>
      </w:pPr>
    </w:p>
    <w:p w14:paraId="51009DF3" w14:textId="6AC8C784" w:rsidR="00F20218" w:rsidRPr="0059208E" w:rsidRDefault="00F20218" w:rsidP="00F20218">
      <w:pPr>
        <w:pStyle w:val="Default"/>
        <w:numPr>
          <w:ilvl w:val="0"/>
          <w:numId w:val="9"/>
        </w:numPr>
      </w:pPr>
      <w:r w:rsidRPr="0059208E">
        <w:t>Inspect the tire to verify that it is a Recalled Tire;</w:t>
      </w:r>
    </w:p>
    <w:p w14:paraId="5D12D01B" w14:textId="16710714" w:rsidR="00F20218" w:rsidRPr="0059208E" w:rsidRDefault="00F20218" w:rsidP="00F20218">
      <w:pPr>
        <w:pStyle w:val="Default"/>
        <w:numPr>
          <w:ilvl w:val="0"/>
          <w:numId w:val="9"/>
        </w:numPr>
      </w:pPr>
      <w:r w:rsidRPr="0059208E">
        <w:t>Inspect the purchase receipt to verify that it was purchased at your shop;</w:t>
      </w:r>
    </w:p>
    <w:p w14:paraId="100CBE5C" w14:textId="6ED9EEF5" w:rsidR="00F20218" w:rsidRPr="0059208E" w:rsidRDefault="00F20218" w:rsidP="00F20218">
      <w:pPr>
        <w:pStyle w:val="Default"/>
        <w:numPr>
          <w:ilvl w:val="0"/>
          <w:numId w:val="9"/>
        </w:numPr>
      </w:pPr>
      <w:r w:rsidRPr="0059208E">
        <w:t>Remove the Recalled Tire;</w:t>
      </w:r>
    </w:p>
    <w:p w14:paraId="5962E724" w14:textId="5F1B964E" w:rsidR="00F20218" w:rsidRPr="0059208E" w:rsidRDefault="00F20218" w:rsidP="00F20218">
      <w:pPr>
        <w:pStyle w:val="Default"/>
        <w:numPr>
          <w:ilvl w:val="0"/>
          <w:numId w:val="9"/>
        </w:numPr>
      </w:pPr>
      <w:r w:rsidRPr="0059208E">
        <w:t>Provide a full refund of the purchase price shown on the purchase receipt;</w:t>
      </w:r>
    </w:p>
    <w:p w14:paraId="0C5372DA" w14:textId="0AE4F82C" w:rsidR="00F20218" w:rsidRPr="0059208E" w:rsidRDefault="00F20218" w:rsidP="00F20218">
      <w:pPr>
        <w:pStyle w:val="Default"/>
        <w:numPr>
          <w:ilvl w:val="0"/>
          <w:numId w:val="9"/>
        </w:numPr>
      </w:pPr>
      <w:r w:rsidRPr="0059208E">
        <w:t>Contact the distributor to obtain credit for the refund and to return the Recalled Tire.</w:t>
      </w:r>
    </w:p>
    <w:p w14:paraId="0938C588" w14:textId="3F508BAC" w:rsidR="00F20218" w:rsidRPr="0059208E" w:rsidRDefault="00F20218">
      <w:pPr>
        <w:pStyle w:val="BodyText"/>
        <w:spacing w:before="2"/>
        <w:rPr>
          <w:rFonts w:ascii="Times New Roman" w:hAnsi="Times New Roman" w:cs="Times New Roman"/>
          <w:sz w:val="24"/>
          <w:szCs w:val="24"/>
        </w:rPr>
      </w:pPr>
    </w:p>
    <w:p w14:paraId="0C6B807B" w14:textId="77777777" w:rsidR="00C70B01" w:rsidRPr="0059208E" w:rsidRDefault="002B0E71" w:rsidP="00346186">
      <w:pPr>
        <w:pStyle w:val="Heading1"/>
        <w:tabs>
          <w:tab w:val="left" w:pos="839"/>
        </w:tabs>
        <w:ind w:left="0" w:firstLine="0"/>
        <w:rPr>
          <w:rFonts w:ascii="Times New Roman" w:hAnsi="Times New Roman" w:cs="Times New Roman"/>
          <w:sz w:val="24"/>
          <w:szCs w:val="24"/>
        </w:rPr>
      </w:pPr>
      <w:r w:rsidRPr="0059208E">
        <w:rPr>
          <w:rFonts w:ascii="Times New Roman" w:hAnsi="Times New Roman" w:cs="Times New Roman"/>
          <w:sz w:val="24"/>
          <w:szCs w:val="24"/>
          <w:u w:val="thick"/>
        </w:rPr>
        <w:t>Previously</w:t>
      </w:r>
      <w:r w:rsidRPr="0059208E">
        <w:rPr>
          <w:rFonts w:ascii="Times New Roman" w:hAnsi="Times New Roman" w:cs="Times New Roman"/>
          <w:spacing w:val="-8"/>
          <w:sz w:val="24"/>
          <w:szCs w:val="24"/>
          <w:u w:val="thick"/>
        </w:rPr>
        <w:t xml:space="preserve"> </w:t>
      </w:r>
      <w:r w:rsidRPr="0059208E">
        <w:rPr>
          <w:rFonts w:ascii="Times New Roman" w:hAnsi="Times New Roman" w:cs="Times New Roman"/>
          <w:sz w:val="24"/>
          <w:szCs w:val="24"/>
          <w:u w:val="thick"/>
        </w:rPr>
        <w:t>Replaced</w:t>
      </w:r>
      <w:r w:rsidRPr="0059208E">
        <w:rPr>
          <w:rFonts w:ascii="Times New Roman" w:hAnsi="Times New Roman" w:cs="Times New Roman"/>
          <w:spacing w:val="-15"/>
          <w:sz w:val="24"/>
          <w:szCs w:val="24"/>
          <w:u w:val="thick"/>
        </w:rPr>
        <w:t xml:space="preserve"> </w:t>
      </w:r>
      <w:r w:rsidRPr="0059208E">
        <w:rPr>
          <w:rFonts w:ascii="Times New Roman" w:hAnsi="Times New Roman" w:cs="Times New Roman"/>
          <w:spacing w:val="-4"/>
          <w:sz w:val="24"/>
          <w:szCs w:val="24"/>
          <w:u w:val="thick"/>
        </w:rPr>
        <w:t>Tires</w:t>
      </w:r>
    </w:p>
    <w:p w14:paraId="0C6B807C" w14:textId="77777777" w:rsidR="00C70B01" w:rsidRPr="0059208E" w:rsidRDefault="00C70B01">
      <w:pPr>
        <w:pStyle w:val="BodyText"/>
        <w:spacing w:before="20"/>
        <w:rPr>
          <w:rFonts w:ascii="Times New Roman" w:hAnsi="Times New Roman" w:cs="Times New Roman"/>
          <w:b/>
          <w:sz w:val="24"/>
          <w:szCs w:val="24"/>
        </w:rPr>
      </w:pPr>
    </w:p>
    <w:p w14:paraId="0C6B807D" w14:textId="2B0C536D" w:rsidR="00C70B01" w:rsidRPr="0059208E" w:rsidRDefault="002B0E71" w:rsidP="0059208E">
      <w:pPr>
        <w:pStyle w:val="Default"/>
        <w:ind w:firstLine="720"/>
      </w:pPr>
      <w:r w:rsidRPr="0059208E">
        <w:t>In</w:t>
      </w:r>
      <w:r w:rsidRPr="0059208E">
        <w:rPr>
          <w:spacing w:val="40"/>
        </w:rPr>
        <w:t xml:space="preserve"> </w:t>
      </w:r>
      <w:r w:rsidRPr="0059208E">
        <w:t>case</w:t>
      </w:r>
      <w:r w:rsidRPr="0059208E">
        <w:rPr>
          <w:spacing w:val="40"/>
        </w:rPr>
        <w:t xml:space="preserve"> </w:t>
      </w:r>
      <w:r w:rsidRPr="0059208E">
        <w:t>the</w:t>
      </w:r>
      <w:r w:rsidRPr="0059208E">
        <w:rPr>
          <w:spacing w:val="40"/>
        </w:rPr>
        <w:t xml:space="preserve"> </w:t>
      </w:r>
      <w:r w:rsidRPr="0059208E">
        <w:t>consumer</w:t>
      </w:r>
      <w:r w:rsidRPr="0059208E">
        <w:rPr>
          <w:spacing w:val="40"/>
        </w:rPr>
        <w:t xml:space="preserve"> </w:t>
      </w:r>
      <w:r w:rsidRPr="0059208E">
        <w:t>has</w:t>
      </w:r>
      <w:r w:rsidRPr="0059208E">
        <w:rPr>
          <w:spacing w:val="40"/>
        </w:rPr>
        <w:t xml:space="preserve"> </w:t>
      </w:r>
      <w:r w:rsidRPr="0059208E">
        <w:t>already</w:t>
      </w:r>
      <w:r w:rsidRPr="0059208E">
        <w:rPr>
          <w:spacing w:val="40"/>
        </w:rPr>
        <w:t xml:space="preserve"> </w:t>
      </w:r>
      <w:r w:rsidRPr="0059208E">
        <w:t>replaced</w:t>
      </w:r>
      <w:r w:rsidRPr="0059208E">
        <w:rPr>
          <w:spacing w:val="40"/>
        </w:rPr>
        <w:t xml:space="preserve"> </w:t>
      </w:r>
      <w:r w:rsidRPr="0059208E">
        <w:t>a</w:t>
      </w:r>
      <w:r w:rsidRPr="0059208E">
        <w:rPr>
          <w:spacing w:val="40"/>
        </w:rPr>
        <w:t xml:space="preserve"> </w:t>
      </w:r>
      <w:r w:rsidRPr="0059208E">
        <w:t>tire</w:t>
      </w:r>
      <w:r w:rsidRPr="0059208E">
        <w:rPr>
          <w:spacing w:val="40"/>
        </w:rPr>
        <w:t xml:space="preserve"> </w:t>
      </w:r>
      <w:r w:rsidRPr="0059208E">
        <w:t>that</w:t>
      </w:r>
      <w:r w:rsidRPr="0059208E">
        <w:rPr>
          <w:spacing w:val="40"/>
        </w:rPr>
        <w:t xml:space="preserve"> </w:t>
      </w:r>
      <w:r w:rsidRPr="0059208E">
        <w:t>is</w:t>
      </w:r>
      <w:r w:rsidRPr="0059208E">
        <w:rPr>
          <w:spacing w:val="40"/>
        </w:rPr>
        <w:t xml:space="preserve"> </w:t>
      </w:r>
      <w:r w:rsidRPr="0059208E">
        <w:t>included</w:t>
      </w:r>
      <w:r w:rsidRPr="0059208E">
        <w:rPr>
          <w:spacing w:val="40"/>
        </w:rPr>
        <w:t xml:space="preserve"> </w:t>
      </w:r>
      <w:r w:rsidRPr="0059208E">
        <w:t>in</w:t>
      </w:r>
      <w:r w:rsidRPr="0059208E">
        <w:rPr>
          <w:spacing w:val="40"/>
        </w:rPr>
        <w:t xml:space="preserve"> </w:t>
      </w:r>
      <w:r w:rsidRPr="0059208E">
        <w:t>this</w:t>
      </w:r>
      <w:r w:rsidRPr="0059208E">
        <w:rPr>
          <w:spacing w:val="40"/>
        </w:rPr>
        <w:t xml:space="preserve"> </w:t>
      </w:r>
      <w:r w:rsidRPr="0059208E">
        <w:t>program</w:t>
      </w:r>
      <w:r w:rsidRPr="0059208E">
        <w:rPr>
          <w:spacing w:val="40"/>
        </w:rPr>
        <w:t xml:space="preserve"> </w:t>
      </w:r>
      <w:r w:rsidRPr="0059208E">
        <w:t>and</w:t>
      </w:r>
      <w:r w:rsidRPr="0059208E">
        <w:rPr>
          <w:spacing w:val="40"/>
        </w:rPr>
        <w:t xml:space="preserve"> </w:t>
      </w:r>
      <w:r w:rsidRPr="0059208E">
        <w:t>is</w:t>
      </w:r>
      <w:r w:rsidRPr="0059208E">
        <w:rPr>
          <w:spacing w:val="40"/>
        </w:rPr>
        <w:t xml:space="preserve"> </w:t>
      </w:r>
      <w:r w:rsidRPr="0059208E">
        <w:t xml:space="preserve">seeking reimbursement, you may </w:t>
      </w:r>
      <w:r w:rsidR="00346186" w:rsidRPr="0059208E">
        <w:t xml:space="preserve">ask them to contact the distributor </w:t>
      </w:r>
      <w:r w:rsidRPr="0059208E">
        <w:t xml:space="preserve">at </w:t>
      </w:r>
      <w:r w:rsidR="0059208E" w:rsidRPr="0059208E">
        <w:rPr>
          <w:rFonts w:eastAsia="Times New Roman"/>
          <w:lang w:eastAsia="zh-CN"/>
          <w14:ligatures w14:val="none"/>
        </w:rPr>
        <w:t>(214) 299-9572</w:t>
      </w:r>
      <w:r w:rsidR="0059208E" w:rsidRPr="0059208E">
        <w:rPr>
          <w:rFonts w:eastAsia="Times New Roman"/>
          <w:lang w:eastAsia="zh-CN"/>
          <w14:ligatures w14:val="none"/>
        </w:rPr>
        <w:t xml:space="preserve"> </w:t>
      </w:r>
      <w:r w:rsidRPr="0059208E">
        <w:t>for assistance.</w:t>
      </w:r>
    </w:p>
    <w:p w14:paraId="193BFFAD" w14:textId="77777777" w:rsidR="00C70B01" w:rsidRPr="0059208E" w:rsidRDefault="00C70B01">
      <w:pPr>
        <w:pStyle w:val="BodyText"/>
        <w:rPr>
          <w:rFonts w:ascii="Times New Roman" w:hAnsi="Times New Roman" w:cs="Times New Roman"/>
          <w:sz w:val="24"/>
          <w:szCs w:val="24"/>
        </w:rPr>
      </w:pPr>
    </w:p>
    <w:p w14:paraId="0C6B8085" w14:textId="77777777" w:rsidR="00C70B01" w:rsidRPr="0059208E" w:rsidRDefault="002B0E71" w:rsidP="0059208E">
      <w:pPr>
        <w:pStyle w:val="Heading1"/>
        <w:tabs>
          <w:tab w:val="left" w:pos="806"/>
        </w:tabs>
        <w:ind w:left="0" w:firstLine="0"/>
        <w:rPr>
          <w:rFonts w:ascii="Times New Roman" w:hAnsi="Times New Roman" w:cs="Times New Roman"/>
          <w:sz w:val="24"/>
          <w:szCs w:val="24"/>
          <w:u w:val="single"/>
        </w:rPr>
      </w:pPr>
      <w:r w:rsidRPr="0059208E">
        <w:rPr>
          <w:rFonts w:ascii="Times New Roman" w:hAnsi="Times New Roman" w:cs="Times New Roman"/>
          <w:sz w:val="24"/>
          <w:szCs w:val="24"/>
          <w:u w:val="single"/>
        </w:rPr>
        <w:t>Tire</w:t>
      </w:r>
      <w:r w:rsidRPr="0059208E">
        <w:rPr>
          <w:rFonts w:ascii="Times New Roman" w:hAnsi="Times New Roman" w:cs="Times New Roman"/>
          <w:spacing w:val="-2"/>
          <w:sz w:val="24"/>
          <w:szCs w:val="24"/>
          <w:u w:val="single"/>
        </w:rPr>
        <w:t xml:space="preserve"> </w:t>
      </w:r>
      <w:r w:rsidRPr="0059208E">
        <w:rPr>
          <w:rFonts w:ascii="Times New Roman" w:hAnsi="Times New Roman" w:cs="Times New Roman"/>
          <w:sz w:val="24"/>
          <w:szCs w:val="24"/>
          <w:u w:val="single"/>
        </w:rPr>
        <w:t>Return</w:t>
      </w:r>
      <w:r w:rsidRPr="0059208E">
        <w:rPr>
          <w:rFonts w:ascii="Times New Roman" w:hAnsi="Times New Roman" w:cs="Times New Roman"/>
          <w:spacing w:val="-5"/>
          <w:sz w:val="24"/>
          <w:szCs w:val="24"/>
          <w:u w:val="single"/>
        </w:rPr>
        <w:t xml:space="preserve"> </w:t>
      </w:r>
      <w:r w:rsidRPr="0059208E">
        <w:rPr>
          <w:rFonts w:ascii="Times New Roman" w:hAnsi="Times New Roman" w:cs="Times New Roman"/>
          <w:sz w:val="24"/>
          <w:szCs w:val="24"/>
          <w:u w:val="single"/>
        </w:rPr>
        <w:t>and</w:t>
      </w:r>
      <w:r w:rsidRPr="0059208E">
        <w:rPr>
          <w:rFonts w:ascii="Times New Roman" w:hAnsi="Times New Roman" w:cs="Times New Roman"/>
          <w:spacing w:val="-2"/>
          <w:sz w:val="24"/>
          <w:szCs w:val="24"/>
          <w:u w:val="single"/>
        </w:rPr>
        <w:t xml:space="preserve"> Disposal</w:t>
      </w:r>
    </w:p>
    <w:p w14:paraId="0C6B8086" w14:textId="77777777" w:rsidR="00C70B01" w:rsidRPr="0059208E" w:rsidRDefault="00C70B01">
      <w:pPr>
        <w:pStyle w:val="BodyText"/>
        <w:spacing w:before="53"/>
        <w:rPr>
          <w:rFonts w:ascii="Times New Roman" w:hAnsi="Times New Roman" w:cs="Times New Roman"/>
          <w:b/>
          <w:sz w:val="24"/>
          <w:szCs w:val="24"/>
        </w:rPr>
      </w:pPr>
    </w:p>
    <w:p w14:paraId="634B37A5" w14:textId="0B99E9FE" w:rsidR="00C70B01" w:rsidRPr="00657E32" w:rsidRDefault="00F20218" w:rsidP="00657E32">
      <w:pPr>
        <w:pStyle w:val="BodyText"/>
        <w:ind w:firstLine="720"/>
        <w:rPr>
          <w:rFonts w:ascii="Times New Roman" w:hAnsi="Times New Roman" w:cs="Times New Roman"/>
          <w:sz w:val="24"/>
          <w:szCs w:val="24"/>
        </w:rPr>
      </w:pPr>
      <w:r w:rsidRPr="0059208E">
        <w:rPr>
          <w:rFonts w:ascii="Times New Roman" w:hAnsi="Times New Roman" w:cs="Times New Roman"/>
          <w:sz w:val="24"/>
          <w:szCs w:val="24"/>
        </w:rPr>
        <w:t xml:space="preserve">It is a violation of Federal law for a dealer to deliver or sell a </w:t>
      </w:r>
      <w:r w:rsidR="00063A16">
        <w:rPr>
          <w:rFonts w:ascii="Times New Roman" w:hAnsi="Times New Roman" w:cs="Times New Roman"/>
          <w:sz w:val="24"/>
          <w:szCs w:val="24"/>
        </w:rPr>
        <w:t>Recalled T</w:t>
      </w:r>
      <w:r w:rsidRPr="0059208E">
        <w:rPr>
          <w:rFonts w:ascii="Times New Roman" w:hAnsi="Times New Roman" w:cs="Times New Roman"/>
          <w:sz w:val="24"/>
          <w:szCs w:val="24"/>
        </w:rPr>
        <w:t xml:space="preserve">ire </w:t>
      </w:r>
      <w:r w:rsidR="00657E32">
        <w:rPr>
          <w:rFonts w:ascii="Times New Roman" w:hAnsi="Times New Roman" w:cs="Times New Roman"/>
          <w:sz w:val="24"/>
          <w:szCs w:val="24"/>
        </w:rPr>
        <w:t xml:space="preserve">covered by this safety recall notification </w:t>
      </w:r>
      <w:r w:rsidR="00346186" w:rsidRPr="0059208E">
        <w:rPr>
          <w:rFonts w:ascii="Times New Roman" w:hAnsi="Times New Roman" w:cs="Times New Roman"/>
          <w:sz w:val="24"/>
          <w:szCs w:val="24"/>
        </w:rPr>
        <w:t xml:space="preserve">under a sale or lease.   Therefore, please contact the distributor upon </w:t>
      </w:r>
      <w:r w:rsidR="00657E32">
        <w:rPr>
          <w:rFonts w:ascii="Times New Roman" w:hAnsi="Times New Roman" w:cs="Times New Roman"/>
          <w:sz w:val="24"/>
          <w:szCs w:val="24"/>
        </w:rPr>
        <w:t>the return</w:t>
      </w:r>
      <w:r w:rsidR="00346186" w:rsidRPr="0059208E">
        <w:rPr>
          <w:rFonts w:ascii="Times New Roman" w:hAnsi="Times New Roman" w:cs="Times New Roman"/>
          <w:sz w:val="24"/>
          <w:szCs w:val="24"/>
        </w:rPr>
        <w:t xml:space="preserve"> of a Recalled Tire and the distributor will come to your shop to pick up the Recalled Tire.</w:t>
      </w:r>
    </w:p>
    <w:p w14:paraId="4795803E" w14:textId="77777777" w:rsidR="0059208E" w:rsidRPr="0059208E" w:rsidRDefault="002B0E71">
      <w:pPr>
        <w:pStyle w:val="BodyText"/>
        <w:spacing w:before="1" w:line="690" w:lineRule="atLeast"/>
        <w:ind w:left="475"/>
        <w:rPr>
          <w:rFonts w:ascii="Times New Roman" w:hAnsi="Times New Roman" w:cs="Times New Roman"/>
          <w:sz w:val="24"/>
          <w:szCs w:val="24"/>
        </w:rPr>
      </w:pPr>
      <w:r w:rsidRPr="0059208E">
        <w:rPr>
          <w:rFonts w:ascii="Times New Roman" w:hAnsi="Times New Roman" w:cs="Times New Roman"/>
          <w:sz w:val="24"/>
          <w:szCs w:val="24"/>
        </w:rPr>
        <w:t>We greatly appreciate</w:t>
      </w:r>
      <w:r w:rsidRPr="0059208E">
        <w:rPr>
          <w:rFonts w:ascii="Times New Roman" w:hAnsi="Times New Roman" w:cs="Times New Roman"/>
          <w:spacing w:val="-3"/>
          <w:sz w:val="24"/>
          <w:szCs w:val="24"/>
        </w:rPr>
        <w:t xml:space="preserve"> </w:t>
      </w:r>
      <w:r w:rsidRPr="0059208E">
        <w:rPr>
          <w:rFonts w:ascii="Times New Roman" w:hAnsi="Times New Roman" w:cs="Times New Roman"/>
          <w:sz w:val="24"/>
          <w:szCs w:val="24"/>
        </w:rPr>
        <w:t>your assistance</w:t>
      </w:r>
      <w:r w:rsidRPr="0059208E">
        <w:rPr>
          <w:rFonts w:ascii="Times New Roman" w:hAnsi="Times New Roman" w:cs="Times New Roman"/>
          <w:spacing w:val="-1"/>
          <w:sz w:val="24"/>
          <w:szCs w:val="24"/>
        </w:rPr>
        <w:t xml:space="preserve"> </w:t>
      </w:r>
      <w:r w:rsidRPr="0059208E">
        <w:rPr>
          <w:rFonts w:ascii="Times New Roman" w:hAnsi="Times New Roman" w:cs="Times New Roman"/>
          <w:sz w:val="24"/>
          <w:szCs w:val="24"/>
        </w:rPr>
        <w:t>in</w:t>
      </w:r>
      <w:r w:rsidRPr="0059208E">
        <w:rPr>
          <w:rFonts w:ascii="Times New Roman" w:hAnsi="Times New Roman" w:cs="Times New Roman"/>
          <w:spacing w:val="-3"/>
          <w:sz w:val="24"/>
          <w:szCs w:val="24"/>
        </w:rPr>
        <w:t xml:space="preserve"> </w:t>
      </w:r>
      <w:r w:rsidRPr="0059208E">
        <w:rPr>
          <w:rFonts w:ascii="Times New Roman" w:hAnsi="Times New Roman" w:cs="Times New Roman"/>
          <w:sz w:val="24"/>
          <w:szCs w:val="24"/>
        </w:rPr>
        <w:t>this</w:t>
      </w:r>
      <w:r w:rsidRPr="0059208E">
        <w:rPr>
          <w:rFonts w:ascii="Times New Roman" w:hAnsi="Times New Roman" w:cs="Times New Roman"/>
          <w:spacing w:val="-3"/>
          <w:sz w:val="24"/>
          <w:szCs w:val="24"/>
        </w:rPr>
        <w:t xml:space="preserve"> </w:t>
      </w:r>
      <w:r w:rsidRPr="0059208E">
        <w:rPr>
          <w:rFonts w:ascii="Times New Roman" w:hAnsi="Times New Roman" w:cs="Times New Roman"/>
          <w:sz w:val="24"/>
          <w:szCs w:val="24"/>
        </w:rPr>
        <w:t>matter</w:t>
      </w:r>
      <w:r w:rsidR="0059208E" w:rsidRPr="0059208E">
        <w:rPr>
          <w:rFonts w:ascii="Times New Roman" w:hAnsi="Times New Roman" w:cs="Times New Roman"/>
          <w:sz w:val="24"/>
          <w:szCs w:val="24"/>
        </w:rPr>
        <w:t>.  Thank you in advance for your cooperation.</w:t>
      </w:r>
    </w:p>
    <w:p w14:paraId="0C6B80B2" w14:textId="48C04816" w:rsidR="00C70B01" w:rsidRPr="0059208E" w:rsidRDefault="002B0E71" w:rsidP="00657E32">
      <w:pPr>
        <w:pStyle w:val="BodyText"/>
        <w:spacing w:before="1" w:line="690" w:lineRule="atLeast"/>
        <w:ind w:left="3830" w:firstLine="720"/>
        <w:rPr>
          <w:rFonts w:ascii="Times New Roman" w:hAnsi="Times New Roman" w:cs="Times New Roman"/>
          <w:sz w:val="24"/>
          <w:szCs w:val="24"/>
        </w:rPr>
      </w:pPr>
      <w:r w:rsidRPr="0059208E">
        <w:rPr>
          <w:rFonts w:ascii="Times New Roman" w:hAnsi="Times New Roman" w:cs="Times New Roman"/>
          <w:spacing w:val="-2"/>
          <w:sz w:val="24"/>
          <w:szCs w:val="24"/>
        </w:rPr>
        <w:t>Sincerely,</w:t>
      </w:r>
    </w:p>
    <w:p w14:paraId="0C6B80B3" w14:textId="77777777" w:rsidR="00C70B01" w:rsidRPr="0059208E" w:rsidRDefault="00C70B01">
      <w:pPr>
        <w:pStyle w:val="BodyText"/>
        <w:spacing w:before="16"/>
        <w:rPr>
          <w:rFonts w:ascii="Times New Roman" w:hAnsi="Times New Roman" w:cs="Times New Roman"/>
          <w:sz w:val="24"/>
          <w:szCs w:val="24"/>
        </w:rPr>
      </w:pPr>
    </w:p>
    <w:p w14:paraId="6D3BB981" w14:textId="77777777" w:rsidR="0059208E" w:rsidRPr="0059208E" w:rsidRDefault="0059208E">
      <w:pPr>
        <w:pStyle w:val="BodyText"/>
        <w:spacing w:line="246" w:lineRule="exact"/>
        <w:ind w:left="475"/>
        <w:rPr>
          <w:rFonts w:ascii="Times New Roman" w:hAnsi="Times New Roman" w:cs="Times New Roman"/>
          <w:sz w:val="24"/>
          <w:szCs w:val="24"/>
        </w:rPr>
      </w:pPr>
    </w:p>
    <w:p w14:paraId="24FC7EE4" w14:textId="77777777" w:rsidR="0059208E" w:rsidRPr="0059208E" w:rsidRDefault="0059208E">
      <w:pPr>
        <w:pStyle w:val="BodyText"/>
        <w:spacing w:line="246" w:lineRule="exact"/>
        <w:ind w:left="475"/>
        <w:rPr>
          <w:rFonts w:ascii="Times New Roman" w:hAnsi="Times New Roman" w:cs="Times New Roman"/>
          <w:sz w:val="24"/>
          <w:szCs w:val="24"/>
        </w:rPr>
      </w:pPr>
    </w:p>
    <w:p w14:paraId="0C6B80B5" w14:textId="5C08E80C" w:rsidR="00C70B01" w:rsidRPr="0059208E" w:rsidRDefault="0059208E" w:rsidP="00657E32">
      <w:pPr>
        <w:pStyle w:val="BodyText"/>
        <w:spacing w:line="246" w:lineRule="exact"/>
        <w:ind w:left="3830" w:firstLine="720"/>
        <w:rPr>
          <w:rFonts w:ascii="Times New Roman" w:hAnsi="Times New Roman" w:cs="Times New Roman"/>
          <w:sz w:val="24"/>
          <w:szCs w:val="24"/>
        </w:rPr>
      </w:pPr>
      <w:r w:rsidRPr="0059208E">
        <w:rPr>
          <w:rFonts w:ascii="Times New Roman" w:hAnsi="Times New Roman" w:cs="Times New Roman"/>
          <w:sz w:val="24"/>
          <w:szCs w:val="24"/>
        </w:rPr>
        <w:t>Xcellent Tire &amp; Wheels</w:t>
      </w:r>
      <w:r>
        <w:rPr>
          <w:rFonts w:ascii="Times New Roman" w:hAnsi="Times New Roman" w:cs="Times New Roman"/>
          <w:sz w:val="24"/>
          <w:szCs w:val="24"/>
        </w:rPr>
        <w:t>, Inc.</w:t>
      </w:r>
      <w:r w:rsidRPr="0059208E">
        <w:rPr>
          <w:rFonts w:ascii="Times New Roman" w:hAnsi="Times New Roman" w:cs="Times New Roman"/>
          <w:sz w:val="24"/>
          <w:szCs w:val="24"/>
        </w:rPr>
        <w:t xml:space="preserve"> </w:t>
      </w:r>
    </w:p>
    <w:p w14:paraId="0C6B80B6" w14:textId="77777777" w:rsidR="00C70B01" w:rsidRPr="0059208E" w:rsidRDefault="00C70B01">
      <w:pPr>
        <w:pStyle w:val="BodyText"/>
        <w:rPr>
          <w:rFonts w:ascii="Times New Roman" w:hAnsi="Times New Roman" w:cs="Times New Roman"/>
          <w:sz w:val="24"/>
          <w:szCs w:val="24"/>
        </w:rPr>
      </w:pPr>
    </w:p>
    <w:p w14:paraId="0C6B80B7" w14:textId="77777777" w:rsidR="00C70B01" w:rsidRPr="0059208E" w:rsidRDefault="00C70B01">
      <w:pPr>
        <w:pStyle w:val="BodyText"/>
        <w:spacing w:before="64"/>
        <w:rPr>
          <w:rFonts w:ascii="Times New Roman" w:hAnsi="Times New Roman" w:cs="Times New Roman"/>
          <w:sz w:val="24"/>
          <w:szCs w:val="24"/>
        </w:rPr>
      </w:pPr>
    </w:p>
    <w:sectPr w:rsidR="00C70B01" w:rsidRPr="0059208E">
      <w:headerReference w:type="default" r:id="rId8"/>
      <w:footerReference w:type="default" r:id="rId9"/>
      <w:pgSz w:w="11940" w:h="16860"/>
      <w:pgMar w:top="1120" w:right="425" w:bottom="820" w:left="425" w:header="271" w:footer="6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12634" w14:textId="77777777" w:rsidR="00B7445E" w:rsidRDefault="00B7445E">
      <w:r>
        <w:separator/>
      </w:r>
    </w:p>
  </w:endnote>
  <w:endnote w:type="continuationSeparator" w:id="0">
    <w:p w14:paraId="77C23C5F" w14:textId="77777777" w:rsidR="00B7445E" w:rsidRDefault="00B74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B80D5" w14:textId="77777777" w:rsidR="00C70B01" w:rsidRDefault="002B0E71">
    <w:pPr>
      <w:pStyle w:val="BodyText"/>
      <w:spacing w:line="14" w:lineRule="auto"/>
      <w:rPr>
        <w:sz w:val="20"/>
      </w:rPr>
    </w:pPr>
    <w:r>
      <w:rPr>
        <w:noProof/>
        <w:sz w:val="20"/>
      </w:rPr>
      <mc:AlternateContent>
        <mc:Choice Requires="wps">
          <w:drawing>
            <wp:anchor distT="0" distB="0" distL="0" distR="0" simplePos="0" relativeHeight="487437824" behindDoc="1" locked="0" layoutInCell="1" allowOverlap="1" wp14:anchorId="0C6B80D8" wp14:editId="0C6B80D9">
              <wp:simplePos x="0" y="0"/>
              <wp:positionH relativeFrom="page">
                <wp:posOffset>3412616</wp:posOffset>
              </wp:positionH>
              <wp:positionV relativeFrom="page">
                <wp:posOffset>10162613</wp:posOffset>
              </wp:positionV>
              <wp:extent cx="74231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2245"/>
                      </a:xfrm>
                      <a:prstGeom prst="rect">
                        <a:avLst/>
                      </a:prstGeom>
                    </wps:spPr>
                    <wps:txbx>
                      <w:txbxContent>
                        <w:p w14:paraId="0C6B80DA" w14:textId="52211DE5" w:rsidR="00C70B01" w:rsidRDefault="00C70B01">
                          <w:pPr>
                            <w:pStyle w:val="BodyText"/>
                            <w:spacing w:before="13"/>
                            <w:ind w:left="20"/>
                          </w:pPr>
                        </w:p>
                      </w:txbxContent>
                    </wps:txbx>
                    <wps:bodyPr wrap="square" lIns="0" tIns="0" rIns="0" bIns="0" rtlCol="0">
                      <a:noAutofit/>
                    </wps:bodyPr>
                  </wps:wsp>
                </a:graphicData>
              </a:graphic>
            </wp:anchor>
          </w:drawing>
        </mc:Choice>
        <mc:Fallback>
          <w:pict>
            <v:shapetype w14:anchorId="0C6B80D8" id="_x0000_t202" coordsize="21600,21600" o:spt="202" path="m,l,21600r21600,l21600,xe">
              <v:stroke joinstyle="miter"/>
              <v:path gradientshapeok="t" o:connecttype="rect"/>
            </v:shapetype>
            <v:shape id="Textbox 2" o:spid="_x0000_s1026" type="#_x0000_t202" style="position:absolute;margin-left:268.7pt;margin-top:800.2pt;width:58.45pt;height:14.35pt;z-index:-1587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" filled="f" stroked="f">
              <v:textbox inset="0,0,0,0">
                <w:txbxContent>
                  <w:p w14:paraId="0C6B80DA" w14:textId="52211DE5" w:rsidR="00C70B01" w:rsidRDefault="00C70B01">
                    <w:pPr>
                      <w:pStyle w:val="BodyText"/>
                      <w:spacing w:before="13"/>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ECB52" w14:textId="77777777" w:rsidR="00B7445E" w:rsidRDefault="00B7445E">
      <w:r>
        <w:separator/>
      </w:r>
    </w:p>
  </w:footnote>
  <w:footnote w:type="continuationSeparator" w:id="0">
    <w:p w14:paraId="7DB33BC0" w14:textId="77777777" w:rsidR="00B7445E" w:rsidRDefault="00B74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B80D4" w14:textId="13DDF8D9" w:rsidR="00C70B01" w:rsidRDefault="00C70B0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582E"/>
    <w:multiLevelType w:val="hybridMultilevel"/>
    <w:tmpl w:val="63BCB568"/>
    <w:lvl w:ilvl="0" w:tplc="EBD4C7D2">
      <w:start w:val="1"/>
      <w:numFmt w:val="decimal"/>
      <w:lvlText w:val="%1."/>
      <w:lvlJc w:val="left"/>
      <w:pPr>
        <w:ind w:left="1154" w:hanging="363"/>
      </w:pPr>
      <w:rPr>
        <w:rFonts w:ascii="Arial" w:eastAsia="Arial" w:hAnsi="Arial" w:cs="Arial" w:hint="default"/>
        <w:b w:val="0"/>
        <w:bCs w:val="0"/>
        <w:i w:val="0"/>
        <w:iCs w:val="0"/>
        <w:spacing w:val="-1"/>
        <w:w w:val="100"/>
        <w:sz w:val="22"/>
        <w:szCs w:val="22"/>
        <w:lang w:val="en-US" w:eastAsia="en-US" w:bidi="ar-SA"/>
      </w:rPr>
    </w:lvl>
    <w:lvl w:ilvl="1" w:tplc="7F8EE72A">
      <w:numFmt w:val="bullet"/>
      <w:lvlText w:val="•"/>
      <w:lvlJc w:val="left"/>
      <w:pPr>
        <w:ind w:left="2152" w:hanging="363"/>
      </w:pPr>
      <w:rPr>
        <w:rFonts w:hint="default"/>
        <w:lang w:val="en-US" w:eastAsia="en-US" w:bidi="ar-SA"/>
      </w:rPr>
    </w:lvl>
    <w:lvl w:ilvl="2" w:tplc="F35CA632">
      <w:numFmt w:val="bullet"/>
      <w:lvlText w:val="•"/>
      <w:lvlJc w:val="left"/>
      <w:pPr>
        <w:ind w:left="3144" w:hanging="363"/>
      </w:pPr>
      <w:rPr>
        <w:rFonts w:hint="default"/>
        <w:lang w:val="en-US" w:eastAsia="en-US" w:bidi="ar-SA"/>
      </w:rPr>
    </w:lvl>
    <w:lvl w:ilvl="3" w:tplc="6312FE14">
      <w:numFmt w:val="bullet"/>
      <w:lvlText w:val="•"/>
      <w:lvlJc w:val="left"/>
      <w:pPr>
        <w:ind w:left="4136" w:hanging="363"/>
      </w:pPr>
      <w:rPr>
        <w:rFonts w:hint="default"/>
        <w:lang w:val="en-US" w:eastAsia="en-US" w:bidi="ar-SA"/>
      </w:rPr>
    </w:lvl>
    <w:lvl w:ilvl="4" w:tplc="D14CC626">
      <w:numFmt w:val="bullet"/>
      <w:lvlText w:val="•"/>
      <w:lvlJc w:val="left"/>
      <w:pPr>
        <w:ind w:left="5128" w:hanging="363"/>
      </w:pPr>
      <w:rPr>
        <w:rFonts w:hint="default"/>
        <w:lang w:val="en-US" w:eastAsia="en-US" w:bidi="ar-SA"/>
      </w:rPr>
    </w:lvl>
    <w:lvl w:ilvl="5" w:tplc="595C93B6">
      <w:numFmt w:val="bullet"/>
      <w:lvlText w:val="•"/>
      <w:lvlJc w:val="left"/>
      <w:pPr>
        <w:ind w:left="6120" w:hanging="363"/>
      </w:pPr>
      <w:rPr>
        <w:rFonts w:hint="default"/>
        <w:lang w:val="en-US" w:eastAsia="en-US" w:bidi="ar-SA"/>
      </w:rPr>
    </w:lvl>
    <w:lvl w:ilvl="6" w:tplc="53EC18FE">
      <w:numFmt w:val="bullet"/>
      <w:lvlText w:val="•"/>
      <w:lvlJc w:val="left"/>
      <w:pPr>
        <w:ind w:left="7112" w:hanging="363"/>
      </w:pPr>
      <w:rPr>
        <w:rFonts w:hint="default"/>
        <w:lang w:val="en-US" w:eastAsia="en-US" w:bidi="ar-SA"/>
      </w:rPr>
    </w:lvl>
    <w:lvl w:ilvl="7" w:tplc="4448083C">
      <w:numFmt w:val="bullet"/>
      <w:lvlText w:val="•"/>
      <w:lvlJc w:val="left"/>
      <w:pPr>
        <w:ind w:left="8104" w:hanging="363"/>
      </w:pPr>
      <w:rPr>
        <w:rFonts w:hint="default"/>
        <w:lang w:val="en-US" w:eastAsia="en-US" w:bidi="ar-SA"/>
      </w:rPr>
    </w:lvl>
    <w:lvl w:ilvl="8" w:tplc="6060BA16">
      <w:numFmt w:val="bullet"/>
      <w:lvlText w:val="•"/>
      <w:lvlJc w:val="left"/>
      <w:pPr>
        <w:ind w:left="9096" w:hanging="363"/>
      </w:pPr>
      <w:rPr>
        <w:rFonts w:hint="default"/>
        <w:lang w:val="en-US" w:eastAsia="en-US" w:bidi="ar-SA"/>
      </w:rPr>
    </w:lvl>
  </w:abstractNum>
  <w:abstractNum w:abstractNumId="1" w15:restartNumberingAfterBreak="0">
    <w:nsid w:val="131E1524"/>
    <w:multiLevelType w:val="hybridMultilevel"/>
    <w:tmpl w:val="88546D84"/>
    <w:lvl w:ilvl="0" w:tplc="00FC4112">
      <w:numFmt w:val="bullet"/>
      <w:lvlText w:val=""/>
      <w:lvlJc w:val="left"/>
      <w:pPr>
        <w:ind w:left="1375" w:hanging="360"/>
      </w:pPr>
      <w:rPr>
        <w:rFonts w:ascii="Symbol" w:eastAsia="Symbol" w:hAnsi="Symbol" w:cs="Symbol" w:hint="default"/>
        <w:b w:val="0"/>
        <w:bCs w:val="0"/>
        <w:i w:val="0"/>
        <w:iCs w:val="0"/>
        <w:spacing w:val="0"/>
        <w:w w:val="100"/>
        <w:sz w:val="22"/>
        <w:szCs w:val="22"/>
        <w:lang w:val="en-US" w:eastAsia="en-US" w:bidi="ar-SA"/>
      </w:rPr>
    </w:lvl>
    <w:lvl w:ilvl="1" w:tplc="AAE49DB8">
      <w:numFmt w:val="bullet"/>
      <w:lvlText w:val="•"/>
      <w:lvlJc w:val="left"/>
      <w:pPr>
        <w:ind w:left="2350" w:hanging="360"/>
      </w:pPr>
      <w:rPr>
        <w:rFonts w:hint="default"/>
        <w:lang w:val="en-US" w:eastAsia="en-US" w:bidi="ar-SA"/>
      </w:rPr>
    </w:lvl>
    <w:lvl w:ilvl="2" w:tplc="39805350">
      <w:numFmt w:val="bullet"/>
      <w:lvlText w:val="•"/>
      <w:lvlJc w:val="left"/>
      <w:pPr>
        <w:ind w:left="3320" w:hanging="360"/>
      </w:pPr>
      <w:rPr>
        <w:rFonts w:hint="default"/>
        <w:lang w:val="en-US" w:eastAsia="en-US" w:bidi="ar-SA"/>
      </w:rPr>
    </w:lvl>
    <w:lvl w:ilvl="3" w:tplc="89DAFBA6">
      <w:numFmt w:val="bullet"/>
      <w:lvlText w:val="•"/>
      <w:lvlJc w:val="left"/>
      <w:pPr>
        <w:ind w:left="4290" w:hanging="360"/>
      </w:pPr>
      <w:rPr>
        <w:rFonts w:hint="default"/>
        <w:lang w:val="en-US" w:eastAsia="en-US" w:bidi="ar-SA"/>
      </w:rPr>
    </w:lvl>
    <w:lvl w:ilvl="4" w:tplc="AC62B20E">
      <w:numFmt w:val="bullet"/>
      <w:lvlText w:val="•"/>
      <w:lvlJc w:val="left"/>
      <w:pPr>
        <w:ind w:left="5260" w:hanging="360"/>
      </w:pPr>
      <w:rPr>
        <w:rFonts w:hint="default"/>
        <w:lang w:val="en-US" w:eastAsia="en-US" w:bidi="ar-SA"/>
      </w:rPr>
    </w:lvl>
    <w:lvl w:ilvl="5" w:tplc="5FAEEE7A">
      <w:numFmt w:val="bullet"/>
      <w:lvlText w:val="•"/>
      <w:lvlJc w:val="left"/>
      <w:pPr>
        <w:ind w:left="6230" w:hanging="360"/>
      </w:pPr>
      <w:rPr>
        <w:rFonts w:hint="default"/>
        <w:lang w:val="en-US" w:eastAsia="en-US" w:bidi="ar-SA"/>
      </w:rPr>
    </w:lvl>
    <w:lvl w:ilvl="6" w:tplc="4BA09F10">
      <w:numFmt w:val="bullet"/>
      <w:lvlText w:val="•"/>
      <w:lvlJc w:val="left"/>
      <w:pPr>
        <w:ind w:left="7200" w:hanging="360"/>
      </w:pPr>
      <w:rPr>
        <w:rFonts w:hint="default"/>
        <w:lang w:val="en-US" w:eastAsia="en-US" w:bidi="ar-SA"/>
      </w:rPr>
    </w:lvl>
    <w:lvl w:ilvl="7" w:tplc="C6A09218">
      <w:numFmt w:val="bullet"/>
      <w:lvlText w:val="•"/>
      <w:lvlJc w:val="left"/>
      <w:pPr>
        <w:ind w:left="8170" w:hanging="360"/>
      </w:pPr>
      <w:rPr>
        <w:rFonts w:hint="default"/>
        <w:lang w:val="en-US" w:eastAsia="en-US" w:bidi="ar-SA"/>
      </w:rPr>
    </w:lvl>
    <w:lvl w:ilvl="8" w:tplc="4F3AE404">
      <w:numFmt w:val="bullet"/>
      <w:lvlText w:val="•"/>
      <w:lvlJc w:val="left"/>
      <w:pPr>
        <w:ind w:left="9140" w:hanging="360"/>
      </w:pPr>
      <w:rPr>
        <w:rFonts w:hint="default"/>
        <w:lang w:val="en-US" w:eastAsia="en-US" w:bidi="ar-SA"/>
      </w:rPr>
    </w:lvl>
  </w:abstractNum>
  <w:abstractNum w:abstractNumId="2" w15:restartNumberingAfterBreak="0">
    <w:nsid w:val="14B344AE"/>
    <w:multiLevelType w:val="hybridMultilevel"/>
    <w:tmpl w:val="31584458"/>
    <w:lvl w:ilvl="0" w:tplc="5092840E">
      <w:start w:val="1"/>
      <w:numFmt w:val="lowerLetter"/>
      <w:lvlText w:val="(%1)"/>
      <w:lvlJc w:val="left"/>
      <w:pPr>
        <w:ind w:left="475" w:hanging="356"/>
      </w:pPr>
      <w:rPr>
        <w:rFonts w:ascii="Arial" w:eastAsia="Arial" w:hAnsi="Arial" w:cs="Arial" w:hint="default"/>
        <w:b w:val="0"/>
        <w:bCs w:val="0"/>
        <w:i w:val="0"/>
        <w:iCs w:val="0"/>
        <w:spacing w:val="0"/>
        <w:w w:val="100"/>
        <w:sz w:val="22"/>
        <w:szCs w:val="22"/>
        <w:lang w:val="en-US" w:eastAsia="en-US" w:bidi="ar-SA"/>
      </w:rPr>
    </w:lvl>
    <w:lvl w:ilvl="1" w:tplc="718C8F18">
      <w:numFmt w:val="bullet"/>
      <w:lvlText w:val="•"/>
      <w:lvlJc w:val="left"/>
      <w:pPr>
        <w:ind w:left="1540" w:hanging="356"/>
      </w:pPr>
      <w:rPr>
        <w:rFonts w:hint="default"/>
        <w:lang w:val="en-US" w:eastAsia="en-US" w:bidi="ar-SA"/>
      </w:rPr>
    </w:lvl>
    <w:lvl w:ilvl="2" w:tplc="16B4666A">
      <w:numFmt w:val="bullet"/>
      <w:lvlText w:val="•"/>
      <w:lvlJc w:val="left"/>
      <w:pPr>
        <w:ind w:left="2600" w:hanging="356"/>
      </w:pPr>
      <w:rPr>
        <w:rFonts w:hint="default"/>
        <w:lang w:val="en-US" w:eastAsia="en-US" w:bidi="ar-SA"/>
      </w:rPr>
    </w:lvl>
    <w:lvl w:ilvl="3" w:tplc="4E5EBE5E">
      <w:numFmt w:val="bullet"/>
      <w:lvlText w:val="•"/>
      <w:lvlJc w:val="left"/>
      <w:pPr>
        <w:ind w:left="3660" w:hanging="356"/>
      </w:pPr>
      <w:rPr>
        <w:rFonts w:hint="default"/>
        <w:lang w:val="en-US" w:eastAsia="en-US" w:bidi="ar-SA"/>
      </w:rPr>
    </w:lvl>
    <w:lvl w:ilvl="4" w:tplc="B34C195A">
      <w:numFmt w:val="bullet"/>
      <w:lvlText w:val="•"/>
      <w:lvlJc w:val="left"/>
      <w:pPr>
        <w:ind w:left="4720" w:hanging="356"/>
      </w:pPr>
      <w:rPr>
        <w:rFonts w:hint="default"/>
        <w:lang w:val="en-US" w:eastAsia="en-US" w:bidi="ar-SA"/>
      </w:rPr>
    </w:lvl>
    <w:lvl w:ilvl="5" w:tplc="D7EABCAC">
      <w:numFmt w:val="bullet"/>
      <w:lvlText w:val="•"/>
      <w:lvlJc w:val="left"/>
      <w:pPr>
        <w:ind w:left="5780" w:hanging="356"/>
      </w:pPr>
      <w:rPr>
        <w:rFonts w:hint="default"/>
        <w:lang w:val="en-US" w:eastAsia="en-US" w:bidi="ar-SA"/>
      </w:rPr>
    </w:lvl>
    <w:lvl w:ilvl="6" w:tplc="A6581536">
      <w:numFmt w:val="bullet"/>
      <w:lvlText w:val="•"/>
      <w:lvlJc w:val="left"/>
      <w:pPr>
        <w:ind w:left="6840" w:hanging="356"/>
      </w:pPr>
      <w:rPr>
        <w:rFonts w:hint="default"/>
        <w:lang w:val="en-US" w:eastAsia="en-US" w:bidi="ar-SA"/>
      </w:rPr>
    </w:lvl>
    <w:lvl w:ilvl="7" w:tplc="28DAAEAA">
      <w:numFmt w:val="bullet"/>
      <w:lvlText w:val="•"/>
      <w:lvlJc w:val="left"/>
      <w:pPr>
        <w:ind w:left="7900" w:hanging="356"/>
      </w:pPr>
      <w:rPr>
        <w:rFonts w:hint="default"/>
        <w:lang w:val="en-US" w:eastAsia="en-US" w:bidi="ar-SA"/>
      </w:rPr>
    </w:lvl>
    <w:lvl w:ilvl="8" w:tplc="6610F5F6">
      <w:numFmt w:val="bullet"/>
      <w:lvlText w:val="•"/>
      <w:lvlJc w:val="left"/>
      <w:pPr>
        <w:ind w:left="8960" w:hanging="356"/>
      </w:pPr>
      <w:rPr>
        <w:rFonts w:hint="default"/>
        <w:lang w:val="en-US" w:eastAsia="en-US" w:bidi="ar-SA"/>
      </w:rPr>
    </w:lvl>
  </w:abstractNum>
  <w:abstractNum w:abstractNumId="3" w15:restartNumberingAfterBreak="0">
    <w:nsid w:val="33102047"/>
    <w:multiLevelType w:val="hybridMultilevel"/>
    <w:tmpl w:val="EB582432"/>
    <w:lvl w:ilvl="0" w:tplc="1576D528">
      <w:numFmt w:val="bullet"/>
      <w:lvlText w:val=""/>
      <w:lvlJc w:val="left"/>
      <w:pPr>
        <w:ind w:left="876" w:hanging="361"/>
      </w:pPr>
      <w:rPr>
        <w:rFonts w:ascii="Symbol" w:eastAsia="Symbol" w:hAnsi="Symbol" w:cs="Symbol" w:hint="default"/>
        <w:b w:val="0"/>
        <w:bCs w:val="0"/>
        <w:i w:val="0"/>
        <w:iCs w:val="0"/>
        <w:spacing w:val="0"/>
        <w:w w:val="100"/>
        <w:sz w:val="22"/>
        <w:szCs w:val="22"/>
        <w:lang w:val="en-US" w:eastAsia="en-US" w:bidi="ar-SA"/>
      </w:rPr>
    </w:lvl>
    <w:lvl w:ilvl="1" w:tplc="F7308A76">
      <w:numFmt w:val="bullet"/>
      <w:lvlText w:val="•"/>
      <w:lvlJc w:val="left"/>
      <w:pPr>
        <w:ind w:left="1900" w:hanging="361"/>
      </w:pPr>
      <w:rPr>
        <w:rFonts w:hint="default"/>
        <w:lang w:val="en-US" w:eastAsia="en-US" w:bidi="ar-SA"/>
      </w:rPr>
    </w:lvl>
    <w:lvl w:ilvl="2" w:tplc="7BB09EFC">
      <w:numFmt w:val="bullet"/>
      <w:lvlText w:val="•"/>
      <w:lvlJc w:val="left"/>
      <w:pPr>
        <w:ind w:left="2920" w:hanging="361"/>
      </w:pPr>
      <w:rPr>
        <w:rFonts w:hint="default"/>
        <w:lang w:val="en-US" w:eastAsia="en-US" w:bidi="ar-SA"/>
      </w:rPr>
    </w:lvl>
    <w:lvl w:ilvl="3" w:tplc="96D61B2C">
      <w:numFmt w:val="bullet"/>
      <w:lvlText w:val="•"/>
      <w:lvlJc w:val="left"/>
      <w:pPr>
        <w:ind w:left="3940" w:hanging="361"/>
      </w:pPr>
      <w:rPr>
        <w:rFonts w:hint="default"/>
        <w:lang w:val="en-US" w:eastAsia="en-US" w:bidi="ar-SA"/>
      </w:rPr>
    </w:lvl>
    <w:lvl w:ilvl="4" w:tplc="C464C8D6">
      <w:numFmt w:val="bullet"/>
      <w:lvlText w:val="•"/>
      <w:lvlJc w:val="left"/>
      <w:pPr>
        <w:ind w:left="4960" w:hanging="361"/>
      </w:pPr>
      <w:rPr>
        <w:rFonts w:hint="default"/>
        <w:lang w:val="en-US" w:eastAsia="en-US" w:bidi="ar-SA"/>
      </w:rPr>
    </w:lvl>
    <w:lvl w:ilvl="5" w:tplc="362A6D86">
      <w:numFmt w:val="bullet"/>
      <w:lvlText w:val="•"/>
      <w:lvlJc w:val="left"/>
      <w:pPr>
        <w:ind w:left="5980" w:hanging="361"/>
      </w:pPr>
      <w:rPr>
        <w:rFonts w:hint="default"/>
        <w:lang w:val="en-US" w:eastAsia="en-US" w:bidi="ar-SA"/>
      </w:rPr>
    </w:lvl>
    <w:lvl w:ilvl="6" w:tplc="2A684C7A">
      <w:numFmt w:val="bullet"/>
      <w:lvlText w:val="•"/>
      <w:lvlJc w:val="left"/>
      <w:pPr>
        <w:ind w:left="7000" w:hanging="361"/>
      </w:pPr>
      <w:rPr>
        <w:rFonts w:hint="default"/>
        <w:lang w:val="en-US" w:eastAsia="en-US" w:bidi="ar-SA"/>
      </w:rPr>
    </w:lvl>
    <w:lvl w:ilvl="7" w:tplc="50AA008A">
      <w:numFmt w:val="bullet"/>
      <w:lvlText w:val="•"/>
      <w:lvlJc w:val="left"/>
      <w:pPr>
        <w:ind w:left="8020" w:hanging="361"/>
      </w:pPr>
      <w:rPr>
        <w:rFonts w:hint="default"/>
        <w:lang w:val="en-US" w:eastAsia="en-US" w:bidi="ar-SA"/>
      </w:rPr>
    </w:lvl>
    <w:lvl w:ilvl="8" w:tplc="23526158">
      <w:numFmt w:val="bullet"/>
      <w:lvlText w:val="•"/>
      <w:lvlJc w:val="left"/>
      <w:pPr>
        <w:ind w:left="9040" w:hanging="361"/>
      </w:pPr>
      <w:rPr>
        <w:rFonts w:hint="default"/>
        <w:lang w:val="en-US" w:eastAsia="en-US" w:bidi="ar-SA"/>
      </w:rPr>
    </w:lvl>
  </w:abstractNum>
  <w:abstractNum w:abstractNumId="4" w15:restartNumberingAfterBreak="0">
    <w:nsid w:val="349D1657"/>
    <w:multiLevelType w:val="multilevel"/>
    <w:tmpl w:val="5F9EA24C"/>
    <w:lvl w:ilvl="0">
      <w:start w:val="3"/>
      <w:numFmt w:val="decimal"/>
      <w:lvlText w:val="%1"/>
      <w:lvlJc w:val="left"/>
      <w:pPr>
        <w:ind w:left="806" w:hanging="368"/>
      </w:pPr>
      <w:rPr>
        <w:rFonts w:hint="default"/>
        <w:lang w:val="en-US" w:eastAsia="en-US" w:bidi="ar-SA"/>
      </w:rPr>
    </w:lvl>
    <w:lvl w:ilvl="1">
      <w:start w:val="1"/>
      <w:numFmt w:val="decimal"/>
      <w:lvlText w:val="%1.%2"/>
      <w:lvlJc w:val="left"/>
      <w:pPr>
        <w:ind w:left="806" w:hanging="368"/>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2856" w:hanging="368"/>
      </w:pPr>
      <w:rPr>
        <w:rFonts w:hint="default"/>
        <w:lang w:val="en-US" w:eastAsia="en-US" w:bidi="ar-SA"/>
      </w:rPr>
    </w:lvl>
    <w:lvl w:ilvl="3">
      <w:numFmt w:val="bullet"/>
      <w:lvlText w:val="•"/>
      <w:lvlJc w:val="left"/>
      <w:pPr>
        <w:ind w:left="3884" w:hanging="368"/>
      </w:pPr>
      <w:rPr>
        <w:rFonts w:hint="default"/>
        <w:lang w:val="en-US" w:eastAsia="en-US" w:bidi="ar-SA"/>
      </w:rPr>
    </w:lvl>
    <w:lvl w:ilvl="4">
      <w:numFmt w:val="bullet"/>
      <w:lvlText w:val="•"/>
      <w:lvlJc w:val="left"/>
      <w:pPr>
        <w:ind w:left="4912" w:hanging="368"/>
      </w:pPr>
      <w:rPr>
        <w:rFonts w:hint="default"/>
        <w:lang w:val="en-US" w:eastAsia="en-US" w:bidi="ar-SA"/>
      </w:rPr>
    </w:lvl>
    <w:lvl w:ilvl="5">
      <w:numFmt w:val="bullet"/>
      <w:lvlText w:val="•"/>
      <w:lvlJc w:val="left"/>
      <w:pPr>
        <w:ind w:left="5940" w:hanging="368"/>
      </w:pPr>
      <w:rPr>
        <w:rFonts w:hint="default"/>
        <w:lang w:val="en-US" w:eastAsia="en-US" w:bidi="ar-SA"/>
      </w:rPr>
    </w:lvl>
    <w:lvl w:ilvl="6">
      <w:numFmt w:val="bullet"/>
      <w:lvlText w:val="•"/>
      <w:lvlJc w:val="left"/>
      <w:pPr>
        <w:ind w:left="6968" w:hanging="368"/>
      </w:pPr>
      <w:rPr>
        <w:rFonts w:hint="default"/>
        <w:lang w:val="en-US" w:eastAsia="en-US" w:bidi="ar-SA"/>
      </w:rPr>
    </w:lvl>
    <w:lvl w:ilvl="7">
      <w:numFmt w:val="bullet"/>
      <w:lvlText w:val="•"/>
      <w:lvlJc w:val="left"/>
      <w:pPr>
        <w:ind w:left="7996" w:hanging="368"/>
      </w:pPr>
      <w:rPr>
        <w:rFonts w:hint="default"/>
        <w:lang w:val="en-US" w:eastAsia="en-US" w:bidi="ar-SA"/>
      </w:rPr>
    </w:lvl>
    <w:lvl w:ilvl="8">
      <w:numFmt w:val="bullet"/>
      <w:lvlText w:val="•"/>
      <w:lvlJc w:val="left"/>
      <w:pPr>
        <w:ind w:left="9024" w:hanging="368"/>
      </w:pPr>
      <w:rPr>
        <w:rFonts w:hint="default"/>
        <w:lang w:val="en-US" w:eastAsia="en-US" w:bidi="ar-SA"/>
      </w:rPr>
    </w:lvl>
  </w:abstractNum>
  <w:abstractNum w:abstractNumId="5" w15:restartNumberingAfterBreak="0">
    <w:nsid w:val="407F17BB"/>
    <w:multiLevelType w:val="hybridMultilevel"/>
    <w:tmpl w:val="4386C940"/>
    <w:lvl w:ilvl="0" w:tplc="283A9D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4E90E10"/>
    <w:multiLevelType w:val="multilevel"/>
    <w:tmpl w:val="6A5A776C"/>
    <w:lvl w:ilvl="0">
      <w:start w:val="1"/>
      <w:numFmt w:val="decimal"/>
      <w:lvlText w:val="%1."/>
      <w:lvlJc w:val="left"/>
      <w:pPr>
        <w:ind w:left="794" w:hanging="363"/>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972" w:hanging="541"/>
      </w:pPr>
      <w:rPr>
        <w:rFonts w:ascii="Arial" w:eastAsia="Arial" w:hAnsi="Arial" w:cs="Arial" w:hint="default"/>
        <w:b/>
        <w:bCs/>
        <w:i w:val="0"/>
        <w:iCs w:val="0"/>
        <w:spacing w:val="0"/>
        <w:w w:val="100"/>
        <w:sz w:val="22"/>
        <w:szCs w:val="22"/>
        <w:lang w:val="en-US" w:eastAsia="en-US" w:bidi="ar-SA"/>
      </w:rPr>
    </w:lvl>
    <w:lvl w:ilvl="2">
      <w:start w:val="1"/>
      <w:numFmt w:val="decimal"/>
      <w:lvlText w:val="%3."/>
      <w:lvlJc w:val="left"/>
      <w:pPr>
        <w:ind w:left="1015" w:hanging="360"/>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2277" w:hanging="360"/>
      </w:pPr>
      <w:rPr>
        <w:rFonts w:hint="default"/>
        <w:lang w:val="en-US" w:eastAsia="en-US" w:bidi="ar-SA"/>
      </w:rPr>
    </w:lvl>
    <w:lvl w:ilvl="4">
      <w:numFmt w:val="bullet"/>
      <w:lvlText w:val="•"/>
      <w:lvlJc w:val="left"/>
      <w:pPr>
        <w:ind w:left="3535" w:hanging="360"/>
      </w:pPr>
      <w:rPr>
        <w:rFonts w:hint="default"/>
        <w:lang w:val="en-US" w:eastAsia="en-US" w:bidi="ar-SA"/>
      </w:rPr>
    </w:lvl>
    <w:lvl w:ilvl="5">
      <w:numFmt w:val="bullet"/>
      <w:lvlText w:val="•"/>
      <w:lvlJc w:val="left"/>
      <w:pPr>
        <w:ind w:left="4792" w:hanging="360"/>
      </w:pPr>
      <w:rPr>
        <w:rFonts w:hint="default"/>
        <w:lang w:val="en-US" w:eastAsia="en-US" w:bidi="ar-SA"/>
      </w:rPr>
    </w:lvl>
    <w:lvl w:ilvl="6">
      <w:numFmt w:val="bullet"/>
      <w:lvlText w:val="•"/>
      <w:lvlJc w:val="left"/>
      <w:pPr>
        <w:ind w:left="6050" w:hanging="360"/>
      </w:pPr>
      <w:rPr>
        <w:rFonts w:hint="default"/>
        <w:lang w:val="en-US" w:eastAsia="en-US" w:bidi="ar-SA"/>
      </w:rPr>
    </w:lvl>
    <w:lvl w:ilvl="7">
      <w:numFmt w:val="bullet"/>
      <w:lvlText w:val="•"/>
      <w:lvlJc w:val="left"/>
      <w:pPr>
        <w:ind w:left="7307" w:hanging="360"/>
      </w:pPr>
      <w:rPr>
        <w:rFonts w:hint="default"/>
        <w:lang w:val="en-US" w:eastAsia="en-US" w:bidi="ar-SA"/>
      </w:rPr>
    </w:lvl>
    <w:lvl w:ilvl="8">
      <w:numFmt w:val="bullet"/>
      <w:lvlText w:val="•"/>
      <w:lvlJc w:val="left"/>
      <w:pPr>
        <w:ind w:left="8565" w:hanging="360"/>
      </w:pPr>
      <w:rPr>
        <w:rFonts w:hint="default"/>
        <w:lang w:val="en-US" w:eastAsia="en-US" w:bidi="ar-SA"/>
      </w:rPr>
    </w:lvl>
  </w:abstractNum>
  <w:abstractNum w:abstractNumId="7" w15:restartNumberingAfterBreak="0">
    <w:nsid w:val="6EA57AC8"/>
    <w:multiLevelType w:val="multilevel"/>
    <w:tmpl w:val="46127F16"/>
    <w:lvl w:ilvl="0">
      <w:start w:val="2"/>
      <w:numFmt w:val="decimal"/>
      <w:lvlText w:val="%1"/>
      <w:lvlJc w:val="left"/>
      <w:pPr>
        <w:ind w:left="758" w:hanging="373"/>
      </w:pPr>
      <w:rPr>
        <w:rFonts w:hint="default"/>
        <w:lang w:val="en-US" w:eastAsia="en-US" w:bidi="ar-SA"/>
      </w:rPr>
    </w:lvl>
    <w:lvl w:ilvl="1">
      <w:start w:val="1"/>
      <w:numFmt w:val="decimal"/>
      <w:lvlText w:val="%1.%2"/>
      <w:lvlJc w:val="left"/>
      <w:pPr>
        <w:ind w:left="758" w:hanging="373"/>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2824" w:hanging="373"/>
      </w:pPr>
      <w:rPr>
        <w:rFonts w:hint="default"/>
        <w:lang w:val="en-US" w:eastAsia="en-US" w:bidi="ar-SA"/>
      </w:rPr>
    </w:lvl>
    <w:lvl w:ilvl="3">
      <w:numFmt w:val="bullet"/>
      <w:lvlText w:val="•"/>
      <w:lvlJc w:val="left"/>
      <w:pPr>
        <w:ind w:left="3856" w:hanging="373"/>
      </w:pPr>
      <w:rPr>
        <w:rFonts w:hint="default"/>
        <w:lang w:val="en-US" w:eastAsia="en-US" w:bidi="ar-SA"/>
      </w:rPr>
    </w:lvl>
    <w:lvl w:ilvl="4">
      <w:numFmt w:val="bullet"/>
      <w:lvlText w:val="•"/>
      <w:lvlJc w:val="left"/>
      <w:pPr>
        <w:ind w:left="4888" w:hanging="373"/>
      </w:pPr>
      <w:rPr>
        <w:rFonts w:hint="default"/>
        <w:lang w:val="en-US" w:eastAsia="en-US" w:bidi="ar-SA"/>
      </w:rPr>
    </w:lvl>
    <w:lvl w:ilvl="5">
      <w:numFmt w:val="bullet"/>
      <w:lvlText w:val="•"/>
      <w:lvlJc w:val="left"/>
      <w:pPr>
        <w:ind w:left="5920" w:hanging="373"/>
      </w:pPr>
      <w:rPr>
        <w:rFonts w:hint="default"/>
        <w:lang w:val="en-US" w:eastAsia="en-US" w:bidi="ar-SA"/>
      </w:rPr>
    </w:lvl>
    <w:lvl w:ilvl="6">
      <w:numFmt w:val="bullet"/>
      <w:lvlText w:val="•"/>
      <w:lvlJc w:val="left"/>
      <w:pPr>
        <w:ind w:left="6952" w:hanging="373"/>
      </w:pPr>
      <w:rPr>
        <w:rFonts w:hint="default"/>
        <w:lang w:val="en-US" w:eastAsia="en-US" w:bidi="ar-SA"/>
      </w:rPr>
    </w:lvl>
    <w:lvl w:ilvl="7">
      <w:numFmt w:val="bullet"/>
      <w:lvlText w:val="•"/>
      <w:lvlJc w:val="left"/>
      <w:pPr>
        <w:ind w:left="7984" w:hanging="373"/>
      </w:pPr>
      <w:rPr>
        <w:rFonts w:hint="default"/>
        <w:lang w:val="en-US" w:eastAsia="en-US" w:bidi="ar-SA"/>
      </w:rPr>
    </w:lvl>
    <w:lvl w:ilvl="8">
      <w:numFmt w:val="bullet"/>
      <w:lvlText w:val="•"/>
      <w:lvlJc w:val="left"/>
      <w:pPr>
        <w:ind w:left="9016" w:hanging="373"/>
      </w:pPr>
      <w:rPr>
        <w:rFonts w:hint="default"/>
        <w:lang w:val="en-US" w:eastAsia="en-US" w:bidi="ar-SA"/>
      </w:rPr>
    </w:lvl>
  </w:abstractNum>
  <w:abstractNum w:abstractNumId="8" w15:restartNumberingAfterBreak="0">
    <w:nsid w:val="7A376117"/>
    <w:multiLevelType w:val="multilevel"/>
    <w:tmpl w:val="E6F6FEBE"/>
    <w:lvl w:ilvl="0">
      <w:start w:val="4"/>
      <w:numFmt w:val="decimal"/>
      <w:lvlText w:val="%1"/>
      <w:lvlJc w:val="left"/>
      <w:pPr>
        <w:ind w:left="801" w:hanging="371"/>
      </w:pPr>
      <w:rPr>
        <w:rFonts w:hint="default"/>
        <w:lang w:val="en-US" w:eastAsia="en-US" w:bidi="ar-SA"/>
      </w:rPr>
    </w:lvl>
    <w:lvl w:ilvl="1">
      <w:start w:val="1"/>
      <w:numFmt w:val="decimal"/>
      <w:lvlText w:val="%1.%2"/>
      <w:lvlJc w:val="left"/>
      <w:pPr>
        <w:ind w:left="801" w:hanging="371"/>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2856" w:hanging="371"/>
      </w:pPr>
      <w:rPr>
        <w:rFonts w:hint="default"/>
        <w:lang w:val="en-US" w:eastAsia="en-US" w:bidi="ar-SA"/>
      </w:rPr>
    </w:lvl>
    <w:lvl w:ilvl="3">
      <w:numFmt w:val="bullet"/>
      <w:lvlText w:val="•"/>
      <w:lvlJc w:val="left"/>
      <w:pPr>
        <w:ind w:left="3884" w:hanging="371"/>
      </w:pPr>
      <w:rPr>
        <w:rFonts w:hint="default"/>
        <w:lang w:val="en-US" w:eastAsia="en-US" w:bidi="ar-SA"/>
      </w:rPr>
    </w:lvl>
    <w:lvl w:ilvl="4">
      <w:numFmt w:val="bullet"/>
      <w:lvlText w:val="•"/>
      <w:lvlJc w:val="left"/>
      <w:pPr>
        <w:ind w:left="4912" w:hanging="371"/>
      </w:pPr>
      <w:rPr>
        <w:rFonts w:hint="default"/>
        <w:lang w:val="en-US" w:eastAsia="en-US" w:bidi="ar-SA"/>
      </w:rPr>
    </w:lvl>
    <w:lvl w:ilvl="5">
      <w:numFmt w:val="bullet"/>
      <w:lvlText w:val="•"/>
      <w:lvlJc w:val="left"/>
      <w:pPr>
        <w:ind w:left="5940" w:hanging="371"/>
      </w:pPr>
      <w:rPr>
        <w:rFonts w:hint="default"/>
        <w:lang w:val="en-US" w:eastAsia="en-US" w:bidi="ar-SA"/>
      </w:rPr>
    </w:lvl>
    <w:lvl w:ilvl="6">
      <w:numFmt w:val="bullet"/>
      <w:lvlText w:val="•"/>
      <w:lvlJc w:val="left"/>
      <w:pPr>
        <w:ind w:left="6968" w:hanging="371"/>
      </w:pPr>
      <w:rPr>
        <w:rFonts w:hint="default"/>
        <w:lang w:val="en-US" w:eastAsia="en-US" w:bidi="ar-SA"/>
      </w:rPr>
    </w:lvl>
    <w:lvl w:ilvl="7">
      <w:numFmt w:val="bullet"/>
      <w:lvlText w:val="•"/>
      <w:lvlJc w:val="left"/>
      <w:pPr>
        <w:ind w:left="7996" w:hanging="371"/>
      </w:pPr>
      <w:rPr>
        <w:rFonts w:hint="default"/>
        <w:lang w:val="en-US" w:eastAsia="en-US" w:bidi="ar-SA"/>
      </w:rPr>
    </w:lvl>
    <w:lvl w:ilvl="8">
      <w:numFmt w:val="bullet"/>
      <w:lvlText w:val="•"/>
      <w:lvlJc w:val="left"/>
      <w:pPr>
        <w:ind w:left="9024" w:hanging="371"/>
      </w:pPr>
      <w:rPr>
        <w:rFonts w:hint="default"/>
        <w:lang w:val="en-US" w:eastAsia="en-US" w:bidi="ar-SA"/>
      </w:rPr>
    </w:lvl>
  </w:abstractNum>
  <w:num w:numId="1" w16cid:durableId="1870339624">
    <w:abstractNumId w:val="1"/>
  </w:num>
  <w:num w:numId="2" w16cid:durableId="559093218">
    <w:abstractNumId w:val="2"/>
  </w:num>
  <w:num w:numId="3" w16cid:durableId="57676202">
    <w:abstractNumId w:val="8"/>
  </w:num>
  <w:num w:numId="4" w16cid:durableId="1672566397">
    <w:abstractNumId w:val="4"/>
  </w:num>
  <w:num w:numId="5" w16cid:durableId="322395549">
    <w:abstractNumId w:val="7"/>
  </w:num>
  <w:num w:numId="6" w16cid:durableId="1557931462">
    <w:abstractNumId w:val="3"/>
  </w:num>
  <w:num w:numId="7" w16cid:durableId="86078194">
    <w:abstractNumId w:val="6"/>
  </w:num>
  <w:num w:numId="8" w16cid:durableId="154228635">
    <w:abstractNumId w:val="0"/>
  </w:num>
  <w:num w:numId="9" w16cid:durableId="18329120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B01"/>
    <w:rsid w:val="00063A16"/>
    <w:rsid w:val="000A114A"/>
    <w:rsid w:val="002B0E71"/>
    <w:rsid w:val="003275B9"/>
    <w:rsid w:val="00346186"/>
    <w:rsid w:val="003765F9"/>
    <w:rsid w:val="00571A53"/>
    <w:rsid w:val="0059208E"/>
    <w:rsid w:val="005E2A5E"/>
    <w:rsid w:val="00657E32"/>
    <w:rsid w:val="006C40BF"/>
    <w:rsid w:val="007126EB"/>
    <w:rsid w:val="007C5E7D"/>
    <w:rsid w:val="008B435B"/>
    <w:rsid w:val="009B7726"/>
    <w:rsid w:val="00A24388"/>
    <w:rsid w:val="00A97531"/>
    <w:rsid w:val="00B7445E"/>
    <w:rsid w:val="00BF5E7A"/>
    <w:rsid w:val="00C70B01"/>
    <w:rsid w:val="00CD311D"/>
    <w:rsid w:val="00E02029"/>
    <w:rsid w:val="00E8457F"/>
    <w:rsid w:val="00E9206A"/>
    <w:rsid w:val="00F20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B801D"/>
  <w15:docId w15:val="{B5FDC86C-D771-4E94-9215-9D1D327D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76"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5"/>
      <w:ind w:left="285" w:right="274"/>
      <w:jc w:val="center"/>
    </w:pPr>
    <w:rPr>
      <w:sz w:val="32"/>
      <w:szCs w:val="32"/>
    </w:rPr>
  </w:style>
  <w:style w:type="paragraph" w:styleId="ListParagraph">
    <w:name w:val="List Paragraph"/>
    <w:basedOn w:val="Normal"/>
    <w:uiPriority w:val="1"/>
    <w:qFormat/>
    <w:pPr>
      <w:ind w:left="876" w:hanging="361"/>
    </w:pPr>
  </w:style>
  <w:style w:type="paragraph" w:customStyle="1" w:styleId="TableParagraph">
    <w:name w:val="Table Paragraph"/>
    <w:basedOn w:val="Normal"/>
    <w:uiPriority w:val="1"/>
    <w:qFormat/>
    <w:pPr>
      <w:ind w:left="4"/>
      <w:jc w:val="center"/>
    </w:pPr>
  </w:style>
  <w:style w:type="paragraph" w:styleId="Header">
    <w:name w:val="header"/>
    <w:basedOn w:val="Normal"/>
    <w:link w:val="HeaderChar"/>
    <w:uiPriority w:val="99"/>
    <w:unhideWhenUsed/>
    <w:rsid w:val="003765F9"/>
    <w:pPr>
      <w:tabs>
        <w:tab w:val="center" w:pos="4680"/>
        <w:tab w:val="right" w:pos="9360"/>
      </w:tabs>
    </w:pPr>
  </w:style>
  <w:style w:type="character" w:customStyle="1" w:styleId="HeaderChar">
    <w:name w:val="Header Char"/>
    <w:basedOn w:val="DefaultParagraphFont"/>
    <w:link w:val="Header"/>
    <w:uiPriority w:val="99"/>
    <w:rsid w:val="003765F9"/>
    <w:rPr>
      <w:rFonts w:ascii="Arial" w:eastAsia="Arial" w:hAnsi="Arial" w:cs="Arial"/>
    </w:rPr>
  </w:style>
  <w:style w:type="paragraph" w:styleId="Footer">
    <w:name w:val="footer"/>
    <w:basedOn w:val="Normal"/>
    <w:link w:val="FooterChar"/>
    <w:uiPriority w:val="99"/>
    <w:unhideWhenUsed/>
    <w:rsid w:val="003765F9"/>
    <w:pPr>
      <w:tabs>
        <w:tab w:val="center" w:pos="4680"/>
        <w:tab w:val="right" w:pos="9360"/>
      </w:tabs>
    </w:pPr>
  </w:style>
  <w:style w:type="character" w:customStyle="1" w:styleId="FooterChar">
    <w:name w:val="Footer Char"/>
    <w:basedOn w:val="DefaultParagraphFont"/>
    <w:link w:val="Footer"/>
    <w:uiPriority w:val="99"/>
    <w:rsid w:val="003765F9"/>
    <w:rPr>
      <w:rFonts w:ascii="Arial" w:eastAsia="Arial" w:hAnsi="Arial" w:cs="Arial"/>
    </w:rPr>
  </w:style>
  <w:style w:type="paragraph" w:styleId="NoSpacing">
    <w:name w:val="No Spacing"/>
    <w:uiPriority w:val="1"/>
    <w:qFormat/>
    <w:rsid w:val="000A114A"/>
    <w:rPr>
      <w:rFonts w:ascii="Arial" w:eastAsia="Arial" w:hAnsi="Arial" w:cs="Arial"/>
    </w:rPr>
  </w:style>
  <w:style w:type="paragraph" w:customStyle="1" w:styleId="Default">
    <w:name w:val="Default"/>
    <w:rsid w:val="009B7726"/>
    <w:pPr>
      <w:widowControl/>
      <w:adjustRightInd w:val="0"/>
    </w:pPr>
    <w:rPr>
      <w:rFonts w:ascii="Times New Roman" w:eastAsia="SimSun" w:hAnsi="Times New Roman" w:cs="Times New Roman"/>
      <w:color w:val="000000"/>
      <w:sz w:val="24"/>
      <w:szCs w:val="24"/>
      <w14:ligatures w14:val="standardContextual"/>
    </w:rPr>
  </w:style>
  <w:style w:type="character" w:styleId="Hyperlink">
    <w:name w:val="Hyperlink"/>
    <w:basedOn w:val="DefaultParagraphFont"/>
    <w:uiPriority w:val="99"/>
    <w:unhideWhenUsed/>
    <w:rsid w:val="009B7726"/>
    <w:rPr>
      <w:color w:val="0000FF" w:themeColor="hyperlink"/>
      <w:u w:val="single"/>
    </w:rPr>
  </w:style>
  <w:style w:type="table" w:styleId="TableGrid">
    <w:name w:val="Table Grid"/>
    <w:basedOn w:val="TableNormal"/>
    <w:uiPriority w:val="59"/>
    <w:rsid w:val="00E9206A"/>
    <w:pPr>
      <w:widowControl/>
      <w:autoSpaceDE/>
      <w:autoSpaceDN/>
    </w:pPr>
    <w:rPr>
      <w:rFonts w:eastAsia="SimSu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36190-1B51-414C-BABD-2C2E7E774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547</Words>
  <Characters>3059</Characters>
  <Application>Microsoft Office Word</Application>
  <DocSecurity>0</DocSecurity>
  <Lines>122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Marcelli, Joan</dc:creator>
  <cp:lastModifiedBy>Cathleen S. Huang</cp:lastModifiedBy>
  <cp:revision>4</cp:revision>
  <cp:lastPrinted>2026-02-18T20:00:00Z</cp:lastPrinted>
  <dcterms:created xsi:type="dcterms:W3CDTF">2026-02-18T19:59:00Z</dcterms:created>
  <dcterms:modified xsi:type="dcterms:W3CDTF">2026-02-18T20:03:00Z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2024-08-27T00:00:00Z</vt:filetime>
  </property>
  <property fmtid="{D5CDD505-2E9C-101B-9397-08002B2CF9AE}" pid="3" name="Creator">
    <vt:lpwstr>Microsoft® Word for Microsoft 365</vt:lpwstr>
  </property>
  <property fmtid="{D5CDD505-2E9C-101B-9397-08002B2CF9AE}" pid="4" name="LastSaved">
    <vt:filetime>2026-02-17T00:00:00Z</vt:filetime>
  </property>
  <property fmtid="{D5CDD505-2E9C-101B-9397-08002B2CF9AE}" pid="5" name="MSIP_Label_6006a9c5-d130-408c-bc8e-3b5ecdb17aa0_Enabled">
    <vt:lpwstr>True</vt:lpwstr>
  </property>
  <property fmtid="{D5CDD505-2E9C-101B-9397-08002B2CF9AE}" pid="6" name="MSIP_Label_6006a9c5-d130-408c-bc8e-3b5ecdb17aa0_Method">
    <vt:lpwstr>Standard</vt:lpwstr>
  </property>
  <property fmtid="{D5CDD505-2E9C-101B-9397-08002B2CF9AE}" pid="7" name="MSIP_Label_6006a9c5-d130-408c-bc8e-3b5ecdb17aa0_SiteId">
    <vt:lpwstr>8d4b558f-7b2e-40ba-ad1f-e04d79e6265a</vt:lpwstr>
  </property>
  <property fmtid="{D5CDD505-2E9C-101B-9397-08002B2CF9AE}" pid="8" name="Producer">
    <vt:lpwstr>Microsoft® Word for Microsoft 365</vt:lpwstr>
  </property>
</Properties>
</file>